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127FB" w14:textId="77777777" w:rsidR="00373CA9" w:rsidRDefault="00373CA9" w:rsidP="00373CA9">
      <w:pPr>
        <w:pStyle w:val="Heading1"/>
      </w:pPr>
      <w:r>
        <w:t xml:space="preserve">Bachelor of Education (Elementary) &amp; </w:t>
      </w:r>
    </w:p>
    <w:p w14:paraId="2BC7B727" w14:textId="77777777" w:rsidR="00373CA9" w:rsidRDefault="00373CA9" w:rsidP="00373CA9">
      <w:pPr>
        <w:pStyle w:val="Heading1"/>
        <w:rPr>
          <w:szCs w:val="24"/>
        </w:rPr>
      </w:pPr>
      <w:r>
        <w:t>Bachelor of Education (Secondary) STEM</w:t>
      </w:r>
    </w:p>
    <w:p w14:paraId="27CA2D75" w14:textId="77777777" w:rsidR="00373CA9" w:rsidRDefault="00373CA9" w:rsidP="00373CA9">
      <w:pPr>
        <w:pStyle w:val="Heading1"/>
      </w:pPr>
      <w:r>
        <w:t>Unit Plan Template</w:t>
      </w:r>
    </w:p>
    <w:p w14:paraId="123EB6A0" w14:textId="77777777" w:rsidR="00373CA9" w:rsidRDefault="00373CA9" w:rsidP="00F558A2"/>
    <w:tbl>
      <w:tblPr>
        <w:tblW w:w="10908" w:type="dxa"/>
        <w:tblInd w:w="-270" w:type="dxa"/>
        <w:tblLook w:val="04A0" w:firstRow="1" w:lastRow="0" w:firstColumn="1" w:lastColumn="0" w:noHBand="0" w:noVBand="1"/>
      </w:tblPr>
      <w:tblGrid>
        <w:gridCol w:w="1523"/>
        <w:gridCol w:w="3697"/>
        <w:gridCol w:w="1300"/>
        <w:gridCol w:w="1760"/>
        <w:gridCol w:w="1260"/>
        <w:gridCol w:w="1368"/>
      </w:tblGrid>
      <w:tr w:rsidR="00EB4021" w14:paraId="0E92B366" w14:textId="77777777" w:rsidTr="002B51EC">
        <w:trPr>
          <w:trHeight w:val="432"/>
        </w:trPr>
        <w:tc>
          <w:tcPr>
            <w:tcW w:w="1523" w:type="dxa"/>
            <w:shd w:val="clear" w:color="auto" w:fill="auto"/>
            <w:vAlign w:val="bottom"/>
            <w:hideMark/>
          </w:tcPr>
          <w:p w14:paraId="0AF0D8CB" w14:textId="77777777" w:rsidR="00373CA9" w:rsidRDefault="00EB4021" w:rsidP="002B51EC">
            <w:pPr>
              <w:jc w:val="right"/>
            </w:pPr>
            <w:r w:rsidRPr="002B51EC">
              <w:rPr>
                <w:b/>
              </w:rPr>
              <w:t>Unit</w:t>
            </w:r>
            <w:r w:rsidR="00373CA9" w:rsidRPr="002B51EC">
              <w:rPr>
                <w:b/>
              </w:rPr>
              <w:t xml:space="preserve"> Title:</w:t>
            </w:r>
          </w:p>
        </w:tc>
        <w:tc>
          <w:tcPr>
            <w:tcW w:w="3697" w:type="dxa"/>
            <w:tcBorders>
              <w:top w:val="nil"/>
              <w:left w:val="nil"/>
              <w:bottom w:val="single" w:sz="4" w:space="0" w:color="auto"/>
              <w:right w:val="nil"/>
            </w:tcBorders>
            <w:shd w:val="clear" w:color="auto" w:fill="auto"/>
            <w:vAlign w:val="bottom"/>
          </w:tcPr>
          <w:p w14:paraId="54B98DDB" w14:textId="7202A467" w:rsidR="00373CA9" w:rsidRDefault="004C7127" w:rsidP="00EB4021">
            <w:r>
              <w:t>Personalized Word Cloud/</w:t>
            </w:r>
            <w:r w:rsidR="00B25E0D">
              <w:t>Building Community</w:t>
            </w:r>
          </w:p>
        </w:tc>
        <w:tc>
          <w:tcPr>
            <w:tcW w:w="1300" w:type="dxa"/>
            <w:shd w:val="clear" w:color="auto" w:fill="auto"/>
            <w:vAlign w:val="bottom"/>
            <w:hideMark/>
          </w:tcPr>
          <w:p w14:paraId="6D83E78B" w14:textId="77777777" w:rsidR="00373CA9" w:rsidRDefault="00EB4021" w:rsidP="002B51EC">
            <w:pPr>
              <w:jc w:val="right"/>
            </w:pPr>
            <w:r w:rsidRPr="002B51EC">
              <w:rPr>
                <w:b/>
              </w:rPr>
              <w:t xml:space="preserve">Number of </w:t>
            </w:r>
            <w:r w:rsidR="00373CA9" w:rsidRPr="002B51EC">
              <w:rPr>
                <w:b/>
              </w:rPr>
              <w:t>Lesson</w:t>
            </w:r>
            <w:r w:rsidRPr="002B51EC">
              <w:rPr>
                <w:b/>
              </w:rPr>
              <w:t>s</w:t>
            </w:r>
          </w:p>
        </w:tc>
        <w:tc>
          <w:tcPr>
            <w:tcW w:w="1760" w:type="dxa"/>
            <w:tcBorders>
              <w:top w:val="nil"/>
              <w:left w:val="nil"/>
              <w:bottom w:val="single" w:sz="4" w:space="0" w:color="auto"/>
              <w:right w:val="nil"/>
            </w:tcBorders>
            <w:shd w:val="clear" w:color="auto" w:fill="auto"/>
            <w:vAlign w:val="bottom"/>
          </w:tcPr>
          <w:p w14:paraId="7856A94B" w14:textId="2013C962" w:rsidR="00373CA9" w:rsidRDefault="00B25E0D" w:rsidP="00EB4021">
            <w:r>
              <w:t>5</w:t>
            </w:r>
          </w:p>
        </w:tc>
        <w:tc>
          <w:tcPr>
            <w:tcW w:w="1260" w:type="dxa"/>
            <w:shd w:val="clear" w:color="auto" w:fill="auto"/>
            <w:vAlign w:val="bottom"/>
            <w:hideMark/>
          </w:tcPr>
          <w:p w14:paraId="2FA98E5E" w14:textId="77777777" w:rsidR="00EB4021" w:rsidRPr="002B51EC" w:rsidRDefault="00EB4021" w:rsidP="002B51EC">
            <w:pPr>
              <w:jc w:val="right"/>
              <w:rPr>
                <w:b/>
              </w:rPr>
            </w:pPr>
            <w:r w:rsidRPr="002B51EC">
              <w:rPr>
                <w:b/>
              </w:rPr>
              <w:t xml:space="preserve">Time </w:t>
            </w:r>
          </w:p>
          <w:p w14:paraId="16C78A30" w14:textId="77777777" w:rsidR="00373CA9" w:rsidRDefault="00EB4021" w:rsidP="002B51EC">
            <w:pPr>
              <w:jc w:val="right"/>
            </w:pPr>
            <w:r w:rsidRPr="002B51EC">
              <w:rPr>
                <w:b/>
              </w:rPr>
              <w:t>(</w:t>
            </w:r>
            <w:proofErr w:type="gramStart"/>
            <w:r w:rsidRPr="002B51EC">
              <w:rPr>
                <w:b/>
              </w:rPr>
              <w:t>in</w:t>
            </w:r>
            <w:proofErr w:type="gramEnd"/>
            <w:r w:rsidRPr="002B51EC">
              <w:rPr>
                <w:b/>
              </w:rPr>
              <w:t xml:space="preserve"> weeks)</w:t>
            </w:r>
            <w:r w:rsidR="00373CA9" w:rsidRPr="002B51EC">
              <w:rPr>
                <w:b/>
              </w:rPr>
              <w:t>:</w:t>
            </w:r>
          </w:p>
        </w:tc>
        <w:tc>
          <w:tcPr>
            <w:tcW w:w="1368" w:type="dxa"/>
            <w:tcBorders>
              <w:top w:val="nil"/>
              <w:left w:val="nil"/>
              <w:bottom w:val="single" w:sz="4" w:space="0" w:color="auto"/>
              <w:right w:val="nil"/>
            </w:tcBorders>
            <w:shd w:val="clear" w:color="auto" w:fill="auto"/>
            <w:vAlign w:val="bottom"/>
          </w:tcPr>
          <w:p w14:paraId="000D0558" w14:textId="32217544" w:rsidR="00373CA9" w:rsidRDefault="00B25E0D" w:rsidP="00EB4021">
            <w:r>
              <w:t>3</w:t>
            </w:r>
          </w:p>
        </w:tc>
      </w:tr>
      <w:tr w:rsidR="00EB4021" w14:paraId="3AF19FB1" w14:textId="77777777" w:rsidTr="002B51EC">
        <w:trPr>
          <w:trHeight w:val="432"/>
        </w:trPr>
        <w:tc>
          <w:tcPr>
            <w:tcW w:w="1523" w:type="dxa"/>
            <w:shd w:val="clear" w:color="auto" w:fill="auto"/>
            <w:vAlign w:val="bottom"/>
            <w:hideMark/>
          </w:tcPr>
          <w:p w14:paraId="2CF90CE6" w14:textId="77777777" w:rsidR="00373CA9" w:rsidRDefault="00373CA9" w:rsidP="002B51EC">
            <w:pPr>
              <w:pStyle w:val="Subtitle"/>
              <w:jc w:val="right"/>
            </w:pPr>
            <w:r>
              <w:t>Name:</w:t>
            </w:r>
          </w:p>
        </w:tc>
        <w:tc>
          <w:tcPr>
            <w:tcW w:w="3697" w:type="dxa"/>
            <w:tcBorders>
              <w:top w:val="single" w:sz="4" w:space="0" w:color="auto"/>
              <w:left w:val="nil"/>
              <w:bottom w:val="single" w:sz="4" w:space="0" w:color="auto"/>
              <w:right w:val="nil"/>
            </w:tcBorders>
            <w:shd w:val="clear" w:color="auto" w:fill="auto"/>
            <w:vAlign w:val="bottom"/>
          </w:tcPr>
          <w:p w14:paraId="6970A791" w14:textId="7347CC26" w:rsidR="00373CA9" w:rsidRDefault="00B25E0D" w:rsidP="00EB4021">
            <w:r>
              <w:t>Jennilee Fraser</w:t>
            </w:r>
          </w:p>
        </w:tc>
        <w:tc>
          <w:tcPr>
            <w:tcW w:w="1300" w:type="dxa"/>
            <w:shd w:val="clear" w:color="auto" w:fill="auto"/>
            <w:vAlign w:val="bottom"/>
            <w:hideMark/>
          </w:tcPr>
          <w:p w14:paraId="21D94F67" w14:textId="77777777" w:rsidR="00373CA9" w:rsidRDefault="00373CA9" w:rsidP="002B51EC">
            <w:pPr>
              <w:pStyle w:val="Subtitle"/>
              <w:jc w:val="right"/>
            </w:pPr>
            <w:r>
              <w:t>Subject</w:t>
            </w:r>
            <w:r w:rsidR="00EB4021">
              <w:t>(s)</w:t>
            </w:r>
            <w:r>
              <w:t>:</w:t>
            </w:r>
          </w:p>
        </w:tc>
        <w:tc>
          <w:tcPr>
            <w:tcW w:w="1760" w:type="dxa"/>
            <w:tcBorders>
              <w:top w:val="single" w:sz="4" w:space="0" w:color="auto"/>
              <w:left w:val="nil"/>
              <w:bottom w:val="single" w:sz="4" w:space="0" w:color="auto"/>
              <w:right w:val="nil"/>
            </w:tcBorders>
            <w:shd w:val="clear" w:color="auto" w:fill="auto"/>
            <w:vAlign w:val="bottom"/>
          </w:tcPr>
          <w:p w14:paraId="28C7E136" w14:textId="3B94915B" w:rsidR="00373CA9" w:rsidRPr="00B25E0D" w:rsidRDefault="00B25E0D" w:rsidP="00EB4021">
            <w:pPr>
              <w:rPr>
                <w:lang w:val="fr-FR"/>
              </w:rPr>
            </w:pPr>
            <w:r w:rsidRPr="00B25E0D">
              <w:rPr>
                <w:lang w:val="fr-FR"/>
              </w:rPr>
              <w:t>LA, SC, CE, PHE</w:t>
            </w:r>
            <w:r w:rsidR="008657AD">
              <w:rPr>
                <w:lang w:val="fr-FR"/>
              </w:rPr>
              <w:t>,</w:t>
            </w:r>
            <w:r w:rsidR="00BA71F6">
              <w:rPr>
                <w:lang w:val="fr-FR"/>
              </w:rPr>
              <w:t xml:space="preserve"> AE</w:t>
            </w:r>
          </w:p>
        </w:tc>
        <w:tc>
          <w:tcPr>
            <w:tcW w:w="1260" w:type="dxa"/>
            <w:shd w:val="clear" w:color="auto" w:fill="auto"/>
            <w:vAlign w:val="bottom"/>
            <w:hideMark/>
          </w:tcPr>
          <w:p w14:paraId="17179056" w14:textId="77777777" w:rsidR="00373CA9" w:rsidRDefault="00373CA9" w:rsidP="002B51EC">
            <w:pPr>
              <w:pStyle w:val="Subtitle"/>
              <w:jc w:val="right"/>
            </w:pPr>
            <w:r>
              <w:t>Grade(s):</w:t>
            </w:r>
          </w:p>
        </w:tc>
        <w:tc>
          <w:tcPr>
            <w:tcW w:w="1368" w:type="dxa"/>
            <w:tcBorders>
              <w:top w:val="single" w:sz="4" w:space="0" w:color="auto"/>
              <w:left w:val="nil"/>
              <w:bottom w:val="single" w:sz="4" w:space="0" w:color="auto"/>
              <w:right w:val="nil"/>
            </w:tcBorders>
            <w:shd w:val="clear" w:color="auto" w:fill="auto"/>
            <w:vAlign w:val="bottom"/>
          </w:tcPr>
          <w:p w14:paraId="7E090429" w14:textId="7B291858" w:rsidR="00373CA9" w:rsidRDefault="00B25E0D" w:rsidP="00EB4021">
            <w:r>
              <w:t>5/6</w:t>
            </w:r>
          </w:p>
        </w:tc>
      </w:tr>
    </w:tbl>
    <w:p w14:paraId="62881A72" w14:textId="77777777" w:rsidR="00373CA9" w:rsidRDefault="00373CA9" w:rsidP="00F558A2"/>
    <w:p w14:paraId="1A6B7CC1" w14:textId="77777777" w:rsidR="00373CA9" w:rsidRDefault="00000000" w:rsidP="00373CA9">
      <w:pPr>
        <w:pStyle w:val="Title"/>
      </w:pPr>
      <w:r>
        <w:rPr>
          <w:noProof/>
        </w:rPr>
        <w:pict w14:anchorId="67A2B85D">
          <v:shape id="Freeform 3" o:spid="_x0000_s2052" style="position:absolute;margin-left:675.05pt;margin-top:-41.15pt;width:60.7pt;height:0;z-index:-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" o:allowincell="f" path="m,l1215,e" filled="f" strokeweight=".37392mm">
            <v:path arrowok="t" o:connecttype="custom" o:connectlocs="0,0;770890,0" o:connectangles="0,0"/>
            <w10:wrap anchorx="page"/>
          </v:shape>
        </w:pict>
      </w:r>
      <w:r>
        <w:rPr>
          <w:noProof/>
        </w:rPr>
        <w:pict w14:anchorId="6887A572">
          <v:shape id="Freeform 1" o:spid="_x0000_s2051" style="position:absolute;margin-left:674.35pt;margin-top:-8.35pt;width:61.4pt;height:0;z-index:-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" o:allowincell="f" path="m,l1229,e" filled="f" strokeweight=".37392mm">
            <v:path arrowok="t" o:connecttype="custom" o:connectlocs="0,0;779780,0" o:connectangles="0,0"/>
            <w10:wrap anchorx="page"/>
          </v:shape>
        </w:pict>
      </w:r>
      <w:r w:rsidR="00373CA9">
        <w:t>Rationale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373CA9" w14:paraId="4661B3C8" w14:textId="77777777" w:rsidTr="002B51EC">
        <w:tc>
          <w:tcPr>
            <w:tcW w:w="10656" w:type="dxa"/>
            <w:tcBorders>
              <w:top w:val="single" w:sz="4" w:space="0" w:color="auto"/>
              <w:left w:val="single" w:sz="4" w:space="0" w:color="auto"/>
              <w:bottom w:val="single" w:sz="4" w:space="0" w:color="auto"/>
              <w:right w:val="single" w:sz="4" w:space="0" w:color="auto"/>
            </w:tcBorders>
            <w:shd w:val="clear" w:color="auto" w:fill="auto"/>
          </w:tcPr>
          <w:p w14:paraId="2886A1E0" w14:textId="77777777" w:rsidR="00B25E0D" w:rsidRPr="00B25E0D" w:rsidRDefault="00B25E0D" w:rsidP="00B25E0D">
            <w:pPr>
              <w:rPr>
                <w:rFonts w:eastAsia="Calibri"/>
              </w:rPr>
            </w:pPr>
            <w:r w:rsidRPr="00B25E0D">
              <w:rPr>
                <w:rFonts w:eastAsia="Calibri"/>
              </w:rPr>
              <w:t xml:space="preserve">My goal for this plan is to create a sense of belonging and community to the classroom by giving them experiences that show them they are significant.  When students feel valued, and significant, they feel safe and supported by the teacher and their peers, and students cannot learn if they don’t feel safe.  By getting to know each other in authentic and creative ways, my goal is to establish a sense of unity where students feel safe and supported.  </w:t>
            </w:r>
          </w:p>
          <w:p w14:paraId="289DBCD3" w14:textId="4FFCCF6A" w:rsidR="00373CA9" w:rsidRPr="002B51EC" w:rsidRDefault="00B25E0D" w:rsidP="00B25E0D">
            <w:pPr>
              <w:rPr>
                <w:rFonts w:eastAsia="Calibri"/>
              </w:rPr>
            </w:pPr>
            <w:r w:rsidRPr="00B25E0D">
              <w:rPr>
                <w:rFonts w:eastAsia="Calibri"/>
              </w:rPr>
              <w:t xml:space="preserve">This is important to me because I never felt safe in school, and because of that I struggled with every subject.  My return to education in my adult year looks a lot different.  I am fully supported, safe and healthy (in mind, </w:t>
            </w:r>
            <w:proofErr w:type="gramStart"/>
            <w:r w:rsidRPr="00B25E0D">
              <w:rPr>
                <w:rFonts w:eastAsia="Calibri"/>
              </w:rPr>
              <w:t>body</w:t>
            </w:r>
            <w:proofErr w:type="gramEnd"/>
            <w:r w:rsidRPr="00B25E0D">
              <w:rPr>
                <w:rFonts w:eastAsia="Calibri"/>
              </w:rPr>
              <w:t xml:space="preserve"> and spirit) and my learning experience has been vastly different, and enjoyable.  I believe that safety and belonging are the very foundation of learning and so that is where I want to start.  </w:t>
            </w:r>
          </w:p>
        </w:tc>
      </w:tr>
    </w:tbl>
    <w:p w14:paraId="2D3AE449" w14:textId="77777777" w:rsidR="00373CA9" w:rsidRDefault="00373CA9" w:rsidP="00373CA9"/>
    <w:p w14:paraId="47549C2F" w14:textId="77777777" w:rsidR="00373CA9" w:rsidRDefault="00373CA9" w:rsidP="00373CA9">
      <w:pPr>
        <w:pStyle w:val="Title"/>
      </w:pPr>
      <w:r>
        <w:t>Overview: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373CA9" w14:paraId="44D8D047" w14:textId="77777777" w:rsidTr="002B51EC">
        <w:tc>
          <w:tcPr>
            <w:tcW w:w="10656" w:type="dxa"/>
            <w:tcBorders>
              <w:top w:val="single" w:sz="4" w:space="0" w:color="auto"/>
              <w:left w:val="single" w:sz="4" w:space="0" w:color="auto"/>
              <w:bottom w:val="single" w:sz="4" w:space="0" w:color="auto"/>
              <w:right w:val="single" w:sz="4" w:space="0" w:color="auto"/>
            </w:tcBorders>
            <w:shd w:val="clear" w:color="auto" w:fill="auto"/>
          </w:tcPr>
          <w:p w14:paraId="1402ADEE" w14:textId="75174C3E" w:rsidR="00B25E0D" w:rsidRPr="00B25E0D" w:rsidRDefault="00B25E0D" w:rsidP="00B25E0D">
            <w:pPr>
              <w:rPr>
                <w:rFonts w:eastAsia="Calibri"/>
              </w:rPr>
            </w:pPr>
            <w:r w:rsidRPr="00B25E0D">
              <w:rPr>
                <w:rFonts w:eastAsia="Calibri"/>
              </w:rPr>
              <w:t xml:space="preserve">This unit will work towards learning about </w:t>
            </w:r>
            <w:r w:rsidR="00847A40">
              <w:rPr>
                <w:rFonts w:eastAsia="Calibri"/>
              </w:rPr>
              <w:t xml:space="preserve">ourselves, </w:t>
            </w:r>
            <w:r w:rsidRPr="00B25E0D">
              <w:rPr>
                <w:rFonts w:eastAsia="Calibri"/>
              </w:rPr>
              <w:t>each other, and building</w:t>
            </w:r>
            <w:r w:rsidR="00847A40">
              <w:rPr>
                <w:rFonts w:eastAsia="Calibri"/>
              </w:rPr>
              <w:t xml:space="preserve"> a sense of</w:t>
            </w:r>
            <w:r w:rsidRPr="00B25E0D">
              <w:rPr>
                <w:rFonts w:eastAsia="Calibri"/>
              </w:rPr>
              <w:t xml:space="preserve"> community. </w:t>
            </w:r>
          </w:p>
          <w:p w14:paraId="45D74878" w14:textId="4E49FAD9" w:rsidR="00B25E0D" w:rsidRPr="00B25E0D" w:rsidRDefault="00B25E0D" w:rsidP="00B25E0D">
            <w:pPr>
              <w:rPr>
                <w:rFonts w:eastAsia="Calibri"/>
              </w:rPr>
            </w:pPr>
            <w:r w:rsidRPr="00B25E0D">
              <w:rPr>
                <w:rFonts w:eastAsia="Calibri"/>
              </w:rPr>
              <w:t>•</w:t>
            </w:r>
            <w:r w:rsidRPr="00B25E0D">
              <w:rPr>
                <w:rFonts w:eastAsia="Calibri"/>
              </w:rPr>
              <w:tab/>
              <w:t xml:space="preserve">The first lesson will be </w:t>
            </w:r>
            <w:r w:rsidR="000C553E">
              <w:rPr>
                <w:rFonts w:eastAsia="Calibri"/>
              </w:rPr>
              <w:t>exploring</w:t>
            </w:r>
            <w:r w:rsidRPr="00B25E0D">
              <w:rPr>
                <w:rFonts w:eastAsia="Calibri"/>
              </w:rPr>
              <w:t xml:space="preserve"> the importance of names and how we address ourselves and our community members.  </w:t>
            </w:r>
          </w:p>
          <w:p w14:paraId="6F040898" w14:textId="6ED4164B" w:rsidR="00B25E0D" w:rsidRPr="00B25E0D" w:rsidRDefault="00B25E0D" w:rsidP="00B25E0D">
            <w:pPr>
              <w:rPr>
                <w:rFonts w:eastAsia="Calibri"/>
              </w:rPr>
            </w:pPr>
            <w:r w:rsidRPr="00B25E0D">
              <w:rPr>
                <w:rFonts w:eastAsia="Calibri"/>
              </w:rPr>
              <w:t>•</w:t>
            </w:r>
            <w:r w:rsidRPr="00B25E0D">
              <w:rPr>
                <w:rFonts w:eastAsia="Calibri"/>
              </w:rPr>
              <w:tab/>
              <w:t xml:space="preserve">The second lesson will </w:t>
            </w:r>
            <w:r w:rsidR="000C553E">
              <w:rPr>
                <w:rFonts w:eastAsia="Calibri"/>
              </w:rPr>
              <w:t xml:space="preserve">be introducing </w:t>
            </w:r>
            <w:r w:rsidR="00A52D1D">
              <w:rPr>
                <w:rFonts w:eastAsia="Calibri"/>
              </w:rPr>
              <w:t>our Personalized Word Cloud project where</w:t>
            </w:r>
            <w:r w:rsidRPr="00B25E0D">
              <w:rPr>
                <w:rFonts w:eastAsia="Calibri"/>
              </w:rPr>
              <w:t xml:space="preserve"> students </w:t>
            </w:r>
            <w:r w:rsidR="00A52D1D">
              <w:rPr>
                <w:rFonts w:eastAsia="Calibri"/>
              </w:rPr>
              <w:t xml:space="preserve">will </w:t>
            </w:r>
            <w:r w:rsidR="004C7127">
              <w:rPr>
                <w:rFonts w:eastAsia="Calibri"/>
              </w:rPr>
              <w:t xml:space="preserve">draft an artistic interpretation of their name using </w:t>
            </w:r>
            <w:r w:rsidR="005F7B6E">
              <w:rPr>
                <w:rFonts w:eastAsia="Calibri"/>
              </w:rPr>
              <w:t>fonts/artistic styles such as graffiti, illumination, calligraphy etc.</w:t>
            </w:r>
          </w:p>
          <w:p w14:paraId="08CAA9BB" w14:textId="77777777" w:rsidR="00B25E0D" w:rsidRPr="00B25E0D" w:rsidRDefault="00B25E0D" w:rsidP="00B25E0D">
            <w:pPr>
              <w:rPr>
                <w:rFonts w:eastAsia="Calibri"/>
              </w:rPr>
            </w:pPr>
            <w:r w:rsidRPr="00B25E0D">
              <w:rPr>
                <w:rFonts w:eastAsia="Calibri"/>
              </w:rPr>
              <w:t>•</w:t>
            </w:r>
            <w:r w:rsidRPr="00B25E0D">
              <w:rPr>
                <w:rFonts w:eastAsia="Calibri"/>
              </w:rPr>
              <w:tab/>
              <w:t xml:space="preserve">The third will be talking about our family and culture.  What are the traditions that are important in your family, does your family have anything they consider special or sacred and what it means to honor those things (and what that looks like within the classroom when we have things we honor or consider sacred)? </w:t>
            </w:r>
          </w:p>
          <w:p w14:paraId="61DE1DCF" w14:textId="0766AC97" w:rsidR="00B25E0D" w:rsidRPr="00B25E0D" w:rsidRDefault="00B25E0D" w:rsidP="00B25E0D">
            <w:pPr>
              <w:rPr>
                <w:rFonts w:eastAsia="Calibri"/>
              </w:rPr>
            </w:pPr>
            <w:r w:rsidRPr="00B25E0D">
              <w:rPr>
                <w:rFonts w:eastAsia="Calibri"/>
              </w:rPr>
              <w:t>•</w:t>
            </w:r>
            <w:r w:rsidRPr="00B25E0D">
              <w:rPr>
                <w:rFonts w:eastAsia="Calibri"/>
              </w:rPr>
              <w:tab/>
              <w:t xml:space="preserve">The fourth lesson will be about safety, by examining what happens within our brains when we feel threatened or scared.  We will ask questions about what makes us feel safe, what kinds of things make us feel unsafe and how can we work together as </w:t>
            </w:r>
            <w:r w:rsidR="008F3071">
              <w:rPr>
                <w:rFonts w:eastAsia="Calibri"/>
              </w:rPr>
              <w:t xml:space="preserve">a </w:t>
            </w:r>
            <w:r w:rsidRPr="00B25E0D">
              <w:rPr>
                <w:rFonts w:eastAsia="Calibri"/>
              </w:rPr>
              <w:t xml:space="preserve">classroom to ensure everyone feels </w:t>
            </w:r>
            <w:r w:rsidR="008F3071">
              <w:rPr>
                <w:rFonts w:eastAsia="Calibri"/>
              </w:rPr>
              <w:t>valued</w:t>
            </w:r>
            <w:r w:rsidR="005F7B6E">
              <w:rPr>
                <w:rFonts w:eastAsia="Calibri"/>
              </w:rPr>
              <w:t xml:space="preserve"> and then brainstorming</w:t>
            </w:r>
            <w:r w:rsidR="005F7B6E" w:rsidRPr="00B25E0D">
              <w:rPr>
                <w:rFonts w:eastAsia="Calibri"/>
              </w:rPr>
              <w:t xml:space="preserve"> about </w:t>
            </w:r>
            <w:r w:rsidR="005F7B6E">
              <w:rPr>
                <w:rFonts w:eastAsia="Calibri"/>
              </w:rPr>
              <w:t>expectations, what students expect in their teacher, what they think makes a good student, and what they need in a safe classroom.</w:t>
            </w:r>
            <w:r w:rsidR="005F7B6E" w:rsidRPr="00B25E0D">
              <w:rPr>
                <w:rFonts w:eastAsia="Calibri"/>
              </w:rPr>
              <w:t xml:space="preserve"> </w:t>
            </w:r>
            <w:r w:rsidRPr="00B25E0D">
              <w:rPr>
                <w:rFonts w:eastAsia="Calibri"/>
              </w:rPr>
              <w:t xml:space="preserve"> </w:t>
            </w:r>
          </w:p>
          <w:p w14:paraId="78E7AA10" w14:textId="470C759A" w:rsidR="00E22C1D" w:rsidRDefault="00B25E0D" w:rsidP="00B25E0D">
            <w:pPr>
              <w:rPr>
                <w:rFonts w:eastAsia="Calibri"/>
              </w:rPr>
            </w:pPr>
            <w:r w:rsidRPr="00B25E0D">
              <w:rPr>
                <w:rFonts w:eastAsia="Calibri"/>
              </w:rPr>
              <w:t>•</w:t>
            </w:r>
            <w:r w:rsidRPr="00B25E0D">
              <w:rPr>
                <w:rFonts w:eastAsia="Calibri"/>
              </w:rPr>
              <w:tab/>
              <w:t>The f</w:t>
            </w:r>
            <w:r w:rsidR="008F3071">
              <w:rPr>
                <w:rFonts w:eastAsia="Calibri"/>
              </w:rPr>
              <w:t>ifth</w:t>
            </w:r>
            <w:r w:rsidRPr="00B25E0D">
              <w:rPr>
                <w:rFonts w:eastAsia="Calibri"/>
              </w:rPr>
              <w:t xml:space="preserve"> lesson will be </w:t>
            </w:r>
            <w:r w:rsidR="00C14342">
              <w:rPr>
                <w:rFonts w:eastAsia="Calibri"/>
              </w:rPr>
              <w:t>exploring our personal</w:t>
            </w:r>
            <w:r w:rsidR="00E3228A">
              <w:rPr>
                <w:rFonts w:eastAsia="Calibri"/>
              </w:rPr>
              <w:t>/</w:t>
            </w:r>
            <w:r w:rsidR="00C14342">
              <w:rPr>
                <w:rFonts w:eastAsia="Calibri"/>
              </w:rPr>
              <w:t xml:space="preserve">social identities and </w:t>
            </w:r>
            <w:r w:rsidR="00AA50B3">
              <w:rPr>
                <w:rFonts w:eastAsia="Calibri"/>
              </w:rPr>
              <w:t>the influences that shape how we see ourselves.</w:t>
            </w:r>
            <w:r w:rsidR="003B31B3">
              <w:rPr>
                <w:rFonts w:eastAsia="Calibri"/>
              </w:rPr>
              <w:t xml:space="preserve">  </w:t>
            </w:r>
            <w:r w:rsidR="00BB663A">
              <w:rPr>
                <w:rFonts w:eastAsia="Calibri"/>
              </w:rPr>
              <w:t>By mapping out these influences on a Personal/Social Influence Wheel, students will</w:t>
            </w:r>
            <w:r w:rsidR="007E0CD4">
              <w:rPr>
                <w:rFonts w:eastAsia="Calibri"/>
              </w:rPr>
              <w:t xml:space="preserve"> gain </w:t>
            </w:r>
            <w:r w:rsidR="002C71A1">
              <w:rPr>
                <w:rFonts w:eastAsia="Calibri"/>
              </w:rPr>
              <w:t xml:space="preserve">a better understanding of each other, and </w:t>
            </w:r>
            <w:r w:rsidR="00E339E9">
              <w:rPr>
                <w:rFonts w:eastAsia="Calibri"/>
              </w:rPr>
              <w:t xml:space="preserve">will give them material to enrich their </w:t>
            </w:r>
            <w:r w:rsidR="00E22C1D">
              <w:rPr>
                <w:rFonts w:eastAsia="Calibri"/>
              </w:rPr>
              <w:t>Word Cloud.</w:t>
            </w:r>
          </w:p>
          <w:p w14:paraId="6007A9AA" w14:textId="4058E531" w:rsidR="00373CA9" w:rsidRDefault="00E22C1D" w:rsidP="00E22C1D">
            <w:pPr>
              <w:rPr>
                <w:rFonts w:eastAsia="Calibri"/>
              </w:rPr>
            </w:pPr>
            <w:r w:rsidRPr="00B25E0D">
              <w:rPr>
                <w:rFonts w:eastAsia="Calibri"/>
              </w:rPr>
              <w:t>•</w:t>
            </w:r>
            <w:r w:rsidRPr="00B25E0D">
              <w:rPr>
                <w:rFonts w:eastAsia="Calibri"/>
              </w:rPr>
              <w:tab/>
              <w:t xml:space="preserve">The </w:t>
            </w:r>
            <w:r>
              <w:rPr>
                <w:rFonts w:eastAsia="Calibri"/>
              </w:rPr>
              <w:t xml:space="preserve">sixth </w:t>
            </w:r>
            <w:r w:rsidRPr="00B25E0D">
              <w:rPr>
                <w:rFonts w:eastAsia="Calibri"/>
              </w:rPr>
              <w:t xml:space="preserve">lesson will </w:t>
            </w:r>
            <w:r>
              <w:rPr>
                <w:rFonts w:eastAsia="Calibri"/>
              </w:rPr>
              <w:t xml:space="preserve">be </w:t>
            </w:r>
            <w:r w:rsidR="00680FA8">
              <w:rPr>
                <w:rFonts w:eastAsia="Calibri"/>
              </w:rPr>
              <w:t xml:space="preserve">a work period where students will have the opportunity to finish their Personalized Word Clouds </w:t>
            </w:r>
            <w:r w:rsidR="00B1669A">
              <w:rPr>
                <w:rFonts w:eastAsia="Calibri"/>
              </w:rPr>
              <w:t>using what they have gathered from the previous lessons about who they are and what is important to them.</w:t>
            </w:r>
          </w:p>
          <w:p w14:paraId="13F8A4D9" w14:textId="77B362BB" w:rsidR="00B1669A" w:rsidRPr="002B51EC" w:rsidRDefault="00B1669A" w:rsidP="00B1669A">
            <w:pPr>
              <w:rPr>
                <w:rFonts w:eastAsia="Calibri"/>
              </w:rPr>
            </w:pPr>
            <w:r w:rsidRPr="00B25E0D">
              <w:rPr>
                <w:rFonts w:eastAsia="Calibri"/>
              </w:rPr>
              <w:t>•</w:t>
            </w:r>
            <w:r w:rsidRPr="00B25E0D">
              <w:rPr>
                <w:rFonts w:eastAsia="Calibri"/>
              </w:rPr>
              <w:tab/>
              <w:t xml:space="preserve">The </w:t>
            </w:r>
            <w:r>
              <w:rPr>
                <w:rFonts w:eastAsia="Calibri"/>
              </w:rPr>
              <w:t>final lesson will give students an opportunity to share their Word Cloud to each other</w:t>
            </w:r>
            <w:r w:rsidR="002E5335">
              <w:rPr>
                <w:rFonts w:eastAsia="Calibri"/>
              </w:rPr>
              <w:t xml:space="preserve"> before mounting them for display in the classroom.</w:t>
            </w:r>
          </w:p>
        </w:tc>
      </w:tr>
    </w:tbl>
    <w:p w14:paraId="4CBB1D84" w14:textId="77777777" w:rsidR="00373CA9" w:rsidRDefault="00373CA9" w:rsidP="00F558A2"/>
    <w:p w14:paraId="4168361B" w14:textId="77777777" w:rsidR="00373CA9" w:rsidRDefault="00373CA9" w:rsidP="00373CA9">
      <w:pPr>
        <w:pStyle w:val="Title"/>
        <w:rPr>
          <w:spacing w:val="2"/>
        </w:rPr>
      </w:pPr>
      <w:r>
        <w:t>CORE COMPETENCIES</w:t>
      </w:r>
      <w:r>
        <w:rPr>
          <w:spacing w:val="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6"/>
        <w:gridCol w:w="3357"/>
        <w:gridCol w:w="3357"/>
      </w:tblGrid>
      <w:tr w:rsidR="00290FD1" w14:paraId="1F55F426" w14:textId="77777777" w:rsidTr="002B51EC">
        <w:tc>
          <w:tcPr>
            <w:tcW w:w="3356" w:type="dxa"/>
            <w:shd w:val="clear" w:color="auto" w:fill="auto"/>
          </w:tcPr>
          <w:p w14:paraId="55F08BE4" w14:textId="77777777" w:rsidR="00290FD1" w:rsidRDefault="00290FD1" w:rsidP="00290FD1">
            <w:pPr>
              <w:pStyle w:val="Subtitle"/>
            </w:pPr>
            <w:r>
              <w:t>Communication</w:t>
            </w:r>
          </w:p>
        </w:tc>
        <w:tc>
          <w:tcPr>
            <w:tcW w:w="3357" w:type="dxa"/>
            <w:shd w:val="clear" w:color="auto" w:fill="auto"/>
          </w:tcPr>
          <w:p w14:paraId="08337AC1" w14:textId="77777777" w:rsidR="00290FD1" w:rsidRDefault="00290FD1" w:rsidP="00290FD1">
            <w:pPr>
              <w:pStyle w:val="Subtitle"/>
            </w:pPr>
            <w:r>
              <w:t>Thinking</w:t>
            </w:r>
          </w:p>
        </w:tc>
        <w:tc>
          <w:tcPr>
            <w:tcW w:w="3357" w:type="dxa"/>
            <w:shd w:val="clear" w:color="auto" w:fill="auto"/>
          </w:tcPr>
          <w:p w14:paraId="39F8F82F" w14:textId="77777777" w:rsidR="00290FD1" w:rsidRDefault="00290FD1" w:rsidP="00290FD1">
            <w:pPr>
              <w:pStyle w:val="Subtitle"/>
            </w:pPr>
            <w:r>
              <w:t>Personal &amp; Social</w:t>
            </w:r>
          </w:p>
        </w:tc>
      </w:tr>
      <w:tr w:rsidR="00290FD1" w14:paraId="51252AEC" w14:textId="77777777" w:rsidTr="002B51EC">
        <w:tc>
          <w:tcPr>
            <w:tcW w:w="3356" w:type="dxa"/>
            <w:shd w:val="clear" w:color="auto" w:fill="auto"/>
          </w:tcPr>
          <w:p w14:paraId="40649031" w14:textId="77777777" w:rsidR="00290FD1" w:rsidRDefault="003B578E" w:rsidP="00290FD1">
            <w:r>
              <w:t>-</w:t>
            </w:r>
            <w:r w:rsidR="00F07B5C">
              <w:t>Ice Breaker Games</w:t>
            </w:r>
          </w:p>
          <w:p w14:paraId="3F19BBAA" w14:textId="77777777" w:rsidR="00F07B5C" w:rsidRDefault="00F07B5C" w:rsidP="00290FD1">
            <w:r>
              <w:t>-Group Discussions</w:t>
            </w:r>
          </w:p>
          <w:p w14:paraId="0C0EA4BF" w14:textId="77777777" w:rsidR="00F07B5C" w:rsidRDefault="00F07B5C" w:rsidP="00290FD1">
            <w:r>
              <w:t>-</w:t>
            </w:r>
            <w:r w:rsidR="003C1E99">
              <w:t>Graffiti Boar</w:t>
            </w:r>
            <w:r w:rsidR="00D91E98">
              <w:t>d</w:t>
            </w:r>
          </w:p>
          <w:p w14:paraId="1E4803AD" w14:textId="77777777" w:rsidR="00D91E98" w:rsidRDefault="00D91E98" w:rsidP="00290FD1">
            <w:r>
              <w:t>-Partner Sharing</w:t>
            </w:r>
          </w:p>
          <w:p w14:paraId="3F841DD0" w14:textId="6FB783D8" w:rsidR="00CD4BB1" w:rsidRDefault="00CD4BB1" w:rsidP="00290FD1">
            <w:r>
              <w:lastRenderedPageBreak/>
              <w:t xml:space="preserve">Throughout this unit, students are encouraged to voice their opinions, </w:t>
            </w:r>
            <w:r w:rsidR="00AE3DB4">
              <w:t>listen to their peers</w:t>
            </w:r>
            <w:r w:rsidR="003251AE">
              <w:t>,</w:t>
            </w:r>
            <w:r w:rsidR="00AE3DB4">
              <w:t xml:space="preserve"> and learn about each other </w:t>
            </w:r>
            <w:r w:rsidR="00441542">
              <w:t>through self-exploration</w:t>
            </w:r>
            <w:r w:rsidR="006D0BB9">
              <w:t>, community building</w:t>
            </w:r>
            <w:r w:rsidR="00441542">
              <w:t xml:space="preserve"> and artistic expression.  </w:t>
            </w:r>
          </w:p>
        </w:tc>
        <w:tc>
          <w:tcPr>
            <w:tcW w:w="3357" w:type="dxa"/>
            <w:shd w:val="clear" w:color="auto" w:fill="auto"/>
          </w:tcPr>
          <w:p w14:paraId="0B6F5473" w14:textId="3FF619AD" w:rsidR="00290FD1" w:rsidRDefault="00290FD1" w:rsidP="00290FD1">
            <w:pPr>
              <w:widowControl w:val="0"/>
              <w:numPr>
                <w:ilvl w:val="0"/>
                <w:numId w:val="10"/>
              </w:numPr>
              <w:autoSpaceDE w:val="0"/>
              <w:autoSpaceDN w:val="0"/>
              <w:adjustRightInd w:val="0"/>
              <w:ind w:left="398"/>
            </w:pPr>
            <w:r>
              <w:lastRenderedPageBreak/>
              <w:t>Critical thinking</w:t>
            </w:r>
          </w:p>
          <w:p w14:paraId="5F43DCBC" w14:textId="77777777" w:rsidR="009F716E" w:rsidRDefault="009F716E" w:rsidP="00B40A2D">
            <w:pPr>
              <w:widowControl w:val="0"/>
              <w:autoSpaceDE w:val="0"/>
              <w:autoSpaceDN w:val="0"/>
              <w:adjustRightInd w:val="0"/>
              <w:ind w:left="398"/>
            </w:pPr>
          </w:p>
          <w:p w14:paraId="40025D96" w14:textId="207DE318" w:rsidR="00290FD1" w:rsidRDefault="00DC7855" w:rsidP="00290FD1">
            <w:r>
              <w:t>Students are asked to</w:t>
            </w:r>
            <w:r w:rsidR="00105F65">
              <w:t xml:space="preserve"> use their critical thinking skills throughout </w:t>
            </w:r>
            <w:r w:rsidR="00105F65">
              <w:lastRenderedPageBreak/>
              <w:t xml:space="preserve">this unit </w:t>
            </w:r>
            <w:r w:rsidR="00BC59E2">
              <w:t>by having them</w:t>
            </w:r>
            <w:r>
              <w:t xml:space="preserve"> </w:t>
            </w:r>
            <w:r w:rsidR="00105F65">
              <w:t>examine their personal and social influences</w:t>
            </w:r>
            <w:r w:rsidR="00F75826">
              <w:t xml:space="preserve">, and how that effects </w:t>
            </w:r>
            <w:r w:rsidR="003E65C0">
              <w:t xml:space="preserve">their </w:t>
            </w:r>
            <w:r w:rsidR="00DC6A91">
              <w:t xml:space="preserve">perceptions on non-verbal cues, safety, identity, </w:t>
            </w:r>
            <w:r w:rsidR="00F82ADD">
              <w:t>expression,</w:t>
            </w:r>
            <w:r w:rsidR="00481189">
              <w:t xml:space="preserve"> and community</w:t>
            </w:r>
            <w:r w:rsidR="00F82ADD">
              <w:t>.</w:t>
            </w:r>
          </w:p>
          <w:p w14:paraId="3A3AF40B" w14:textId="77777777" w:rsidR="00F82ADD" w:rsidRDefault="00F82ADD" w:rsidP="00290FD1"/>
          <w:p w14:paraId="35CD0907" w14:textId="5932EBF2" w:rsidR="00290FD1" w:rsidRDefault="00290FD1" w:rsidP="002B51EC">
            <w:pPr>
              <w:widowControl w:val="0"/>
              <w:numPr>
                <w:ilvl w:val="0"/>
                <w:numId w:val="10"/>
              </w:numPr>
              <w:autoSpaceDE w:val="0"/>
              <w:autoSpaceDN w:val="0"/>
              <w:adjustRightInd w:val="0"/>
              <w:ind w:left="398"/>
            </w:pPr>
            <w:r>
              <w:t xml:space="preserve">Creative thinking </w:t>
            </w:r>
          </w:p>
          <w:p w14:paraId="119298A1" w14:textId="77777777" w:rsidR="009F716E" w:rsidRDefault="009F716E" w:rsidP="009F716E">
            <w:pPr>
              <w:widowControl w:val="0"/>
              <w:autoSpaceDE w:val="0"/>
              <w:autoSpaceDN w:val="0"/>
              <w:adjustRightInd w:val="0"/>
            </w:pPr>
          </w:p>
          <w:p w14:paraId="15E01A9A" w14:textId="27AC3015" w:rsidR="00290FD1" w:rsidRDefault="005431FD" w:rsidP="00290FD1">
            <w:r>
              <w:t>Students are encouraged to use their creativity throughout this unit, by having them actively express their opinions during group discussions, their creation of their Personal Word Cloud</w:t>
            </w:r>
            <w:r w:rsidR="00B40A2D">
              <w:t xml:space="preserve">, </w:t>
            </w:r>
            <w:r w:rsidR="002F0C09">
              <w:t xml:space="preserve">their influence in creating classroom expectations, </w:t>
            </w:r>
            <w:r w:rsidR="008E3E16">
              <w:t xml:space="preserve">and </w:t>
            </w:r>
            <w:r w:rsidR="006D2100">
              <w:t>unique use of language during ice breaker games</w:t>
            </w:r>
            <w:r w:rsidR="008E3E16">
              <w:t xml:space="preserve">.  </w:t>
            </w:r>
          </w:p>
        </w:tc>
        <w:tc>
          <w:tcPr>
            <w:tcW w:w="3357" w:type="dxa"/>
            <w:shd w:val="clear" w:color="auto" w:fill="auto"/>
          </w:tcPr>
          <w:p w14:paraId="51693D3E" w14:textId="77777777" w:rsidR="00290FD1" w:rsidRDefault="00290FD1" w:rsidP="002B51EC">
            <w:pPr>
              <w:pStyle w:val="ListParagraph"/>
              <w:numPr>
                <w:ilvl w:val="0"/>
                <w:numId w:val="10"/>
              </w:numPr>
              <w:ind w:left="377"/>
            </w:pPr>
            <w:r>
              <w:lastRenderedPageBreak/>
              <w:t>Positive personal and cultural identity</w:t>
            </w:r>
          </w:p>
          <w:p w14:paraId="4D5F4F4F" w14:textId="629C78A0" w:rsidR="00290FD1" w:rsidRDefault="00290FD1" w:rsidP="00290FD1"/>
          <w:p w14:paraId="27CC75A2" w14:textId="079FE801" w:rsidR="00B64258" w:rsidRDefault="00B64258" w:rsidP="00290FD1">
            <w:r>
              <w:t xml:space="preserve">This Unit centers around </w:t>
            </w:r>
            <w:r w:rsidR="00137E5F">
              <w:lastRenderedPageBreak/>
              <w:t>students having the opportunity to express</w:t>
            </w:r>
            <w:r w:rsidR="00F46950">
              <w:t xml:space="preserve"> their </w:t>
            </w:r>
            <w:r w:rsidR="005D2B68">
              <w:t xml:space="preserve">personal values, influences, strengths, </w:t>
            </w:r>
            <w:r w:rsidR="00756B91">
              <w:t xml:space="preserve">and needs in a </w:t>
            </w:r>
            <w:r w:rsidR="00122AF1">
              <w:t xml:space="preserve">way that promotes safety and acceptance. </w:t>
            </w:r>
            <w:r w:rsidR="005855C9">
              <w:t xml:space="preserve">Particularly in their Personalized Word Cloud, where they </w:t>
            </w:r>
            <w:r w:rsidR="00376E60">
              <w:t>can</w:t>
            </w:r>
            <w:r w:rsidR="005855C9">
              <w:t xml:space="preserve"> </w:t>
            </w:r>
            <w:r w:rsidR="0074081C">
              <w:t>visually express the attributes that are the most important to them.</w:t>
            </w:r>
          </w:p>
          <w:p w14:paraId="5C727718" w14:textId="77777777" w:rsidR="00290FD1" w:rsidRDefault="00290FD1" w:rsidP="00290FD1"/>
          <w:p w14:paraId="2E4FB50D" w14:textId="77777777" w:rsidR="00290FD1" w:rsidRDefault="00290FD1" w:rsidP="002B51EC">
            <w:pPr>
              <w:pStyle w:val="ListParagraph"/>
              <w:numPr>
                <w:ilvl w:val="0"/>
                <w:numId w:val="10"/>
              </w:numPr>
              <w:ind w:left="377"/>
            </w:pPr>
            <w:r>
              <w:t>Personal awareness and responsibility</w:t>
            </w:r>
          </w:p>
          <w:p w14:paraId="42E18BB0" w14:textId="1C9416AD" w:rsidR="00290FD1" w:rsidRDefault="00290FD1" w:rsidP="00290FD1"/>
          <w:p w14:paraId="7836BA0B" w14:textId="49552398" w:rsidR="00376E60" w:rsidRDefault="008A5421" w:rsidP="00290FD1">
            <w:r>
              <w:t>I have inc</w:t>
            </w:r>
            <w:r w:rsidR="00872934">
              <w:t>orporated lesson</w:t>
            </w:r>
            <w:r w:rsidR="005B7DE7">
              <w:t xml:space="preserve">s that encourage students to examine their </w:t>
            </w:r>
            <w:r w:rsidR="00CA6661">
              <w:t xml:space="preserve">opinions, </w:t>
            </w:r>
            <w:r w:rsidR="009B135B">
              <w:t>beliefs,</w:t>
            </w:r>
            <w:r w:rsidR="00CA6661">
              <w:t xml:space="preserve"> and attitudes to better understand themselves</w:t>
            </w:r>
            <w:r w:rsidR="009B135B">
              <w:t xml:space="preserve">. I have also </w:t>
            </w:r>
            <w:r w:rsidR="0088048B">
              <w:t>added a lesson on</w:t>
            </w:r>
            <w:r w:rsidR="00872934">
              <w:t xml:space="preserve"> brain function and learning specifically so students gain an understanding o</w:t>
            </w:r>
            <w:r w:rsidR="00F66EE2">
              <w:t xml:space="preserve">f how important safety is within the classroom, and how their actions can directly affect how </w:t>
            </w:r>
            <w:r w:rsidR="00FD208B">
              <w:t xml:space="preserve">other students if they don’t feel safe.  I have also incorporated </w:t>
            </w:r>
            <w:r w:rsidR="005E2735">
              <w:t xml:space="preserve">student input on what their expectations are in a classroom, so they </w:t>
            </w:r>
            <w:r w:rsidR="00C736BD">
              <w:t xml:space="preserve">have an active role in classroom management and </w:t>
            </w:r>
            <w:r w:rsidR="006F5B91">
              <w:t>teacher expectations (to some degree)</w:t>
            </w:r>
          </w:p>
          <w:p w14:paraId="61B8C237" w14:textId="77777777" w:rsidR="00290FD1" w:rsidRDefault="00290FD1" w:rsidP="00290FD1"/>
          <w:p w14:paraId="07FFABAC" w14:textId="77777777" w:rsidR="00290FD1" w:rsidRDefault="00290FD1" w:rsidP="00290FD1"/>
          <w:p w14:paraId="7669AA57" w14:textId="77777777" w:rsidR="00290FD1" w:rsidRDefault="00290FD1" w:rsidP="002B51EC">
            <w:pPr>
              <w:pStyle w:val="ListParagraph"/>
              <w:numPr>
                <w:ilvl w:val="0"/>
                <w:numId w:val="10"/>
              </w:numPr>
              <w:ind w:left="377"/>
            </w:pPr>
            <w:r>
              <w:t>Social responsibility</w:t>
            </w:r>
          </w:p>
          <w:p w14:paraId="4EB8C909" w14:textId="77777777" w:rsidR="00A33BA7" w:rsidRDefault="00A33BA7" w:rsidP="00A33BA7"/>
          <w:p w14:paraId="22053ACF" w14:textId="056D6410" w:rsidR="00A33BA7" w:rsidRDefault="007375A6" w:rsidP="00A33BA7">
            <w:r>
              <w:t xml:space="preserve">This unit encourages students to </w:t>
            </w:r>
            <w:r w:rsidR="00AC73D0">
              <w:t xml:space="preserve">collaborate on their needs and </w:t>
            </w:r>
            <w:r w:rsidR="00030825">
              <w:t>expectations and</w:t>
            </w:r>
            <w:r w:rsidR="009B7B9B">
              <w:t xml:space="preserve"> consider what makes a mutually respectful and safe environment</w:t>
            </w:r>
            <w:r w:rsidR="00030825">
              <w:t>.  As students are encouraged to explore and share their values</w:t>
            </w:r>
            <w:r w:rsidR="009A1765">
              <w:t xml:space="preserve"> and influences, they </w:t>
            </w:r>
            <w:r w:rsidR="007002F4">
              <w:t xml:space="preserve">gain a better of understanding of each other, and </w:t>
            </w:r>
            <w:r w:rsidR="00A417DC">
              <w:t>can make choices that are respectful to the classroom community.</w:t>
            </w:r>
          </w:p>
          <w:p w14:paraId="3DADD730" w14:textId="77777777" w:rsidR="00A33BA7" w:rsidRDefault="00A33BA7" w:rsidP="00A33BA7"/>
        </w:tc>
      </w:tr>
    </w:tbl>
    <w:p w14:paraId="19EC7B73" w14:textId="77777777" w:rsidR="00290FD1" w:rsidRPr="00290FD1" w:rsidRDefault="00290FD1" w:rsidP="00290FD1"/>
    <w:p w14:paraId="41018D18" w14:textId="77777777" w:rsidR="008A3990" w:rsidRDefault="008A3990" w:rsidP="00373CA9">
      <w:pPr>
        <w:pStyle w:val="Title"/>
      </w:pPr>
    </w:p>
    <w:p w14:paraId="2048AAD8" w14:textId="0F5813F0" w:rsidR="00373CA9" w:rsidRDefault="00373CA9" w:rsidP="00373CA9">
      <w:pPr>
        <w:pStyle w:val="Title"/>
        <w:rPr>
          <w:spacing w:val="1"/>
        </w:rPr>
      </w:pPr>
      <w:r>
        <w:lastRenderedPageBreak/>
        <w:t>BIG</w:t>
      </w:r>
      <w:r>
        <w:rPr>
          <w:spacing w:val="-2"/>
        </w:rPr>
        <w:t xml:space="preserve"> </w:t>
      </w:r>
      <w:r>
        <w:t>IDEAS</w:t>
      </w:r>
      <w:r>
        <w:rPr>
          <w:spacing w:val="1"/>
        </w:rPr>
        <w:t xml:space="preserve"> </w:t>
      </w:r>
    </w:p>
    <w:p w14:paraId="1ECEDF90" w14:textId="77777777" w:rsidR="00373CA9" w:rsidRDefault="00373CA9" w:rsidP="00290FD1">
      <w:r>
        <w:t>(</w:t>
      </w:r>
      <w:proofErr w:type="gramStart"/>
      <w:r>
        <w:t>multiple</w:t>
      </w:r>
      <w:proofErr w:type="gramEnd"/>
      <w:r>
        <w:t xml:space="preserve"> subject areas</w:t>
      </w:r>
      <w:r>
        <w:rPr>
          <w:spacing w:val="2"/>
        </w:rPr>
        <w:t xml:space="preserve"> </w:t>
      </w:r>
      <w:r>
        <w:t>for integrated unit)</w:t>
      </w:r>
    </w:p>
    <w:tbl>
      <w:tblPr>
        <w:tblW w:w="10420" w:type="dxa"/>
        <w:tblInd w:w="-5" w:type="dxa"/>
        <w:tblLayout w:type="fixed"/>
        <w:tblCellMar>
          <w:left w:w="0" w:type="dxa"/>
          <w:right w:w="0" w:type="dxa"/>
        </w:tblCellMar>
        <w:tblLook w:val="04A0" w:firstRow="1" w:lastRow="0" w:firstColumn="1" w:lastColumn="0" w:noHBand="0" w:noVBand="1"/>
      </w:tblPr>
      <w:tblGrid>
        <w:gridCol w:w="3473"/>
        <w:gridCol w:w="3483"/>
        <w:gridCol w:w="3464"/>
      </w:tblGrid>
      <w:tr w:rsidR="00373CA9" w14:paraId="291826EE" w14:textId="77777777" w:rsidTr="000F1228">
        <w:trPr>
          <w:trHeight w:hRule="exact" w:val="235"/>
        </w:trPr>
        <w:tc>
          <w:tcPr>
            <w:tcW w:w="3473" w:type="dxa"/>
            <w:tcBorders>
              <w:top w:val="single" w:sz="4" w:space="0" w:color="000000"/>
              <w:left w:val="single" w:sz="4" w:space="0" w:color="000000"/>
              <w:bottom w:val="single" w:sz="4" w:space="0" w:color="000000"/>
              <w:right w:val="single" w:sz="4" w:space="0" w:color="000000"/>
            </w:tcBorders>
            <w:hideMark/>
          </w:tcPr>
          <w:p w14:paraId="0163488B" w14:textId="5D497D16" w:rsidR="00373CA9" w:rsidRDefault="00373CA9">
            <w:pPr>
              <w:pStyle w:val="Subtitle"/>
            </w:pPr>
            <w:bookmarkStart w:id="0" w:name="_Hlk111273799"/>
            <w:r>
              <w:t>Subject Name</w:t>
            </w:r>
            <w:r w:rsidR="002C7D61">
              <w:t>: Language Arts</w:t>
            </w:r>
          </w:p>
        </w:tc>
        <w:tc>
          <w:tcPr>
            <w:tcW w:w="3483" w:type="dxa"/>
            <w:tcBorders>
              <w:top w:val="single" w:sz="4" w:space="0" w:color="000000"/>
              <w:left w:val="single" w:sz="4" w:space="0" w:color="000000"/>
              <w:bottom w:val="single" w:sz="4" w:space="0" w:color="000000"/>
              <w:right w:val="single" w:sz="4" w:space="0" w:color="000000"/>
            </w:tcBorders>
            <w:hideMark/>
          </w:tcPr>
          <w:p w14:paraId="58E2BCEF" w14:textId="3E893172" w:rsidR="00373CA9" w:rsidRDefault="00373CA9">
            <w:pPr>
              <w:pStyle w:val="Subtitle"/>
            </w:pPr>
            <w:r>
              <w:t>Subject Name</w:t>
            </w:r>
            <w:r w:rsidR="0028185B">
              <w:t>: Arts Education</w:t>
            </w:r>
          </w:p>
        </w:tc>
        <w:tc>
          <w:tcPr>
            <w:tcW w:w="3464" w:type="dxa"/>
            <w:tcBorders>
              <w:top w:val="single" w:sz="4" w:space="0" w:color="000000"/>
              <w:left w:val="single" w:sz="4" w:space="0" w:color="000000"/>
              <w:bottom w:val="single" w:sz="4" w:space="0" w:color="000000"/>
              <w:right w:val="single" w:sz="4" w:space="0" w:color="000000"/>
            </w:tcBorders>
            <w:hideMark/>
          </w:tcPr>
          <w:p w14:paraId="0D76FEC3" w14:textId="6904FE39" w:rsidR="00373CA9" w:rsidRDefault="00373CA9">
            <w:pPr>
              <w:pStyle w:val="Subtitle"/>
            </w:pPr>
            <w:r>
              <w:t>Subject Name</w:t>
            </w:r>
            <w:r w:rsidR="0028185B">
              <w:t>: Physical/Health Ed.</w:t>
            </w:r>
          </w:p>
        </w:tc>
      </w:tr>
      <w:bookmarkEnd w:id="0"/>
      <w:tr w:rsidR="00373CA9" w14:paraId="047419BE" w14:textId="77777777" w:rsidTr="000F1228">
        <w:trPr>
          <w:trHeight w:hRule="exact" w:val="2622"/>
        </w:trPr>
        <w:tc>
          <w:tcPr>
            <w:tcW w:w="3473" w:type="dxa"/>
            <w:tcBorders>
              <w:top w:val="single" w:sz="4" w:space="0" w:color="000000"/>
              <w:left w:val="single" w:sz="4" w:space="0" w:color="000000"/>
              <w:bottom w:val="single" w:sz="4" w:space="0" w:color="000000"/>
              <w:right w:val="single" w:sz="4" w:space="0" w:color="000000"/>
            </w:tcBorders>
          </w:tcPr>
          <w:p w14:paraId="550AA989" w14:textId="09B1BF2A" w:rsidR="0047518C" w:rsidRPr="001F66BC" w:rsidRDefault="0047518C" w:rsidP="00EB4021">
            <w:pPr>
              <w:rPr>
                <w:i/>
                <w:iCs/>
                <w:color w:val="3B3B3B"/>
                <w:shd w:val="clear" w:color="auto" w:fill="F0F8FF"/>
              </w:rPr>
            </w:pPr>
            <w:r>
              <w:rPr>
                <w:b/>
                <w:bCs/>
                <w:color w:val="3B3B3B"/>
                <w:shd w:val="clear" w:color="auto" w:fill="F0F8FF"/>
              </w:rPr>
              <w:t xml:space="preserve">GR 5: </w:t>
            </w:r>
            <w:r w:rsidR="001F66BC" w:rsidRPr="001F66BC">
              <w:rPr>
                <w:i/>
                <w:iCs/>
                <w:color w:val="3B3B3B"/>
                <w:shd w:val="clear" w:color="auto" w:fill="F0F8FF"/>
              </w:rPr>
              <w:t>Questioning what we hear, read, and view contributes to our ability to be educated and engaged citizens.</w:t>
            </w:r>
          </w:p>
          <w:p w14:paraId="4DCA9116" w14:textId="77777777" w:rsidR="0047518C" w:rsidRDefault="0047518C" w:rsidP="00EB4021">
            <w:pPr>
              <w:rPr>
                <w:i/>
                <w:iCs/>
                <w:color w:val="3B3B3B"/>
                <w:shd w:val="clear" w:color="auto" w:fill="F0F8FF"/>
              </w:rPr>
            </w:pPr>
          </w:p>
          <w:p w14:paraId="1E9A32C2" w14:textId="490900DD" w:rsidR="00373CA9" w:rsidRPr="00F84FB7" w:rsidRDefault="0047518C" w:rsidP="00EB4021">
            <w:pPr>
              <w:rPr>
                <w:i/>
                <w:iCs/>
              </w:rPr>
            </w:pPr>
            <w:r>
              <w:rPr>
                <w:b/>
                <w:bCs/>
                <w:color w:val="3B3B3B"/>
                <w:shd w:val="clear" w:color="auto" w:fill="F0F8FF"/>
              </w:rPr>
              <w:t xml:space="preserve">GR: 6 </w:t>
            </w:r>
            <w:r w:rsidR="00EE19B3" w:rsidRPr="00F84FB7">
              <w:rPr>
                <w:i/>
                <w:iCs/>
                <w:color w:val="3B3B3B"/>
                <w:shd w:val="clear" w:color="auto" w:fill="F0F8FF"/>
              </w:rPr>
              <w:t>Exploring and sharing multiple perspectives extends our thinking.</w:t>
            </w:r>
          </w:p>
        </w:tc>
        <w:tc>
          <w:tcPr>
            <w:tcW w:w="3483" w:type="dxa"/>
            <w:tcBorders>
              <w:top w:val="single" w:sz="4" w:space="0" w:color="000000"/>
              <w:left w:val="single" w:sz="4" w:space="0" w:color="000000"/>
              <w:bottom w:val="single" w:sz="4" w:space="0" w:color="000000"/>
              <w:right w:val="single" w:sz="4" w:space="0" w:color="000000"/>
            </w:tcBorders>
          </w:tcPr>
          <w:p w14:paraId="2F4EB3ED" w14:textId="31F1BAD7" w:rsidR="00373CA9" w:rsidRDefault="00DB1491" w:rsidP="00EB4021">
            <w:pPr>
              <w:rPr>
                <w:b/>
                <w:bCs/>
              </w:rPr>
            </w:pPr>
            <w:r>
              <w:rPr>
                <w:b/>
                <w:bCs/>
              </w:rPr>
              <w:t>GR 5:</w:t>
            </w:r>
            <w:r w:rsidR="005D5EE0">
              <w:rPr>
                <w:b/>
                <w:bCs/>
              </w:rPr>
              <w:t xml:space="preserve"> </w:t>
            </w:r>
            <w:r w:rsidR="00DB132C" w:rsidRPr="00DB132C">
              <w:rPr>
                <w:i/>
                <w:iCs/>
                <w:color w:val="3B3B3B"/>
                <w:shd w:val="clear" w:color="auto" w:fill="F0F8FF"/>
              </w:rPr>
              <w:t>Engaging in creative expression and experiences expands people’s sense of identity and belonging.</w:t>
            </w:r>
          </w:p>
          <w:p w14:paraId="710FD012" w14:textId="77777777" w:rsidR="00DB1491" w:rsidRDefault="00DB1491" w:rsidP="00EB4021">
            <w:pPr>
              <w:rPr>
                <w:b/>
                <w:bCs/>
              </w:rPr>
            </w:pPr>
          </w:p>
          <w:p w14:paraId="1C99FC18" w14:textId="38935F96" w:rsidR="00DB1491" w:rsidRPr="00DB1491" w:rsidRDefault="00DB1491" w:rsidP="00EB4021">
            <w:pPr>
              <w:rPr>
                <w:b/>
                <w:bCs/>
              </w:rPr>
            </w:pPr>
            <w:r>
              <w:rPr>
                <w:b/>
                <w:bCs/>
              </w:rPr>
              <w:t>GR 6:</w:t>
            </w:r>
            <w:r w:rsidR="000F1228">
              <w:t xml:space="preserve"> </w:t>
            </w:r>
            <w:r w:rsidR="000F1228">
              <w:rPr>
                <w:i/>
                <w:iCs/>
                <w:shd w:val="clear" w:color="auto" w:fill="E2EFD9"/>
              </w:rPr>
              <w:t>Experiencing art is a means to develop empathy for others’ perspectives and experiences</w:t>
            </w:r>
          </w:p>
        </w:tc>
        <w:tc>
          <w:tcPr>
            <w:tcW w:w="3464" w:type="dxa"/>
            <w:tcBorders>
              <w:top w:val="single" w:sz="4" w:space="0" w:color="000000"/>
              <w:left w:val="single" w:sz="4" w:space="0" w:color="000000"/>
              <w:bottom w:val="single" w:sz="4" w:space="0" w:color="000000"/>
              <w:right w:val="single" w:sz="4" w:space="0" w:color="000000"/>
            </w:tcBorders>
          </w:tcPr>
          <w:p w14:paraId="2F82FDCA" w14:textId="0D48D9ED" w:rsidR="00DB1491" w:rsidRPr="00730031" w:rsidRDefault="00DB1491" w:rsidP="00DB1491">
            <w:pPr>
              <w:rPr>
                <w:i/>
                <w:iCs/>
              </w:rPr>
            </w:pPr>
            <w:r>
              <w:rPr>
                <w:b/>
                <w:bCs/>
              </w:rPr>
              <w:t>GR 5:</w:t>
            </w:r>
            <w:r w:rsidR="00730031">
              <w:rPr>
                <w:b/>
                <w:bCs/>
              </w:rPr>
              <w:t xml:space="preserve"> </w:t>
            </w:r>
            <w:r w:rsidR="00730031" w:rsidRPr="00730031">
              <w:rPr>
                <w:i/>
                <w:iCs/>
                <w:color w:val="3B3B3B"/>
                <w:shd w:val="clear" w:color="auto" w:fill="F0F8FF"/>
              </w:rPr>
              <w:t>Personal choices and social and environmental factors influence our health and well-being.</w:t>
            </w:r>
          </w:p>
          <w:p w14:paraId="4F4EF929" w14:textId="77777777" w:rsidR="00DB1491" w:rsidRDefault="00DB1491" w:rsidP="00DB1491">
            <w:pPr>
              <w:rPr>
                <w:b/>
                <w:bCs/>
              </w:rPr>
            </w:pPr>
          </w:p>
          <w:p w14:paraId="23B97E60" w14:textId="77777777" w:rsidR="00DB1491" w:rsidRDefault="00DB1491" w:rsidP="00DB1491">
            <w:pPr>
              <w:rPr>
                <w:b/>
                <w:bCs/>
              </w:rPr>
            </w:pPr>
          </w:p>
          <w:p w14:paraId="5A68E05C" w14:textId="79B6D715" w:rsidR="00373CA9" w:rsidRPr="000C764D" w:rsidRDefault="00DB1491" w:rsidP="00DB1491">
            <w:pPr>
              <w:rPr>
                <w:i/>
                <w:iCs/>
              </w:rPr>
            </w:pPr>
            <w:r>
              <w:rPr>
                <w:b/>
                <w:bCs/>
              </w:rPr>
              <w:t>GR 6:</w:t>
            </w:r>
            <w:r w:rsidR="00730031">
              <w:rPr>
                <w:b/>
                <w:bCs/>
              </w:rPr>
              <w:t xml:space="preserve"> </w:t>
            </w:r>
            <w:r w:rsidR="000C764D" w:rsidRPr="000C764D">
              <w:rPr>
                <w:i/>
                <w:iCs/>
                <w:color w:val="3B3B3B"/>
                <w:shd w:val="clear" w:color="auto" w:fill="F0F8FF"/>
              </w:rPr>
              <w:t>Learning about similarities and differences in individuals and groups influences community health.</w:t>
            </w:r>
          </w:p>
        </w:tc>
      </w:tr>
      <w:tr w:rsidR="003A3C4F" w14:paraId="362CD70D" w14:textId="77777777" w:rsidTr="000F1228">
        <w:trPr>
          <w:gridAfter w:val="2"/>
          <w:wAfter w:w="6947" w:type="dxa"/>
          <w:trHeight w:hRule="exact" w:val="285"/>
        </w:trPr>
        <w:tc>
          <w:tcPr>
            <w:tcW w:w="3473" w:type="dxa"/>
            <w:tcBorders>
              <w:top w:val="single" w:sz="4" w:space="0" w:color="000000"/>
              <w:left w:val="single" w:sz="4" w:space="0" w:color="000000"/>
              <w:bottom w:val="single" w:sz="4" w:space="0" w:color="000000"/>
              <w:right w:val="single" w:sz="4" w:space="0" w:color="000000"/>
            </w:tcBorders>
          </w:tcPr>
          <w:p w14:paraId="259A3231" w14:textId="73A0F27A" w:rsidR="003A3C4F" w:rsidRPr="001A1E3B" w:rsidRDefault="003A3C4F" w:rsidP="003A3C4F">
            <w:pPr>
              <w:rPr>
                <w:b/>
                <w:bCs/>
                <w:i/>
                <w:iCs/>
                <w:color w:val="3B3B3B"/>
                <w:shd w:val="clear" w:color="auto" w:fill="F0F8FF"/>
              </w:rPr>
            </w:pPr>
            <w:r w:rsidRPr="001A1E3B">
              <w:rPr>
                <w:b/>
                <w:bCs/>
              </w:rPr>
              <w:t xml:space="preserve">Subject Name: </w:t>
            </w:r>
            <w:r>
              <w:rPr>
                <w:b/>
                <w:bCs/>
              </w:rPr>
              <w:t>Career Education</w:t>
            </w:r>
          </w:p>
        </w:tc>
      </w:tr>
      <w:tr w:rsidR="003A3C4F" w14:paraId="44710792" w14:textId="77777777" w:rsidTr="000F1228">
        <w:trPr>
          <w:gridAfter w:val="2"/>
          <w:wAfter w:w="6947" w:type="dxa"/>
          <w:trHeight w:hRule="exact" w:val="2197"/>
        </w:trPr>
        <w:tc>
          <w:tcPr>
            <w:tcW w:w="3473" w:type="dxa"/>
            <w:tcBorders>
              <w:top w:val="single" w:sz="4" w:space="0" w:color="000000"/>
              <w:left w:val="single" w:sz="4" w:space="0" w:color="000000"/>
              <w:bottom w:val="single" w:sz="4" w:space="0" w:color="000000"/>
              <w:right w:val="single" w:sz="4" w:space="0" w:color="000000"/>
            </w:tcBorders>
          </w:tcPr>
          <w:p w14:paraId="43C8D557" w14:textId="77777777" w:rsidR="003A3C4F" w:rsidRDefault="003A3C4F" w:rsidP="003A3C4F">
            <w:pPr>
              <w:rPr>
                <w:b/>
                <w:bCs/>
              </w:rPr>
            </w:pPr>
            <w:r>
              <w:rPr>
                <w:b/>
                <w:bCs/>
              </w:rPr>
              <w:t xml:space="preserve">GR 5: </w:t>
            </w:r>
            <w:r>
              <w:rPr>
                <w:i/>
                <w:iCs/>
                <w:color w:val="3B3B3B"/>
                <w:shd w:val="clear" w:color="auto" w:fill="E2EFD9"/>
              </w:rPr>
              <w:t>Family and community relationships can be a source of support and guidance when solving problems and making decisions.</w:t>
            </w:r>
          </w:p>
          <w:p w14:paraId="0AAD4E1D" w14:textId="77777777" w:rsidR="003A3C4F" w:rsidRDefault="003A3C4F" w:rsidP="003A3C4F">
            <w:pPr>
              <w:rPr>
                <w:b/>
                <w:bCs/>
              </w:rPr>
            </w:pPr>
          </w:p>
          <w:p w14:paraId="7142D248" w14:textId="359A75DE" w:rsidR="003A3C4F" w:rsidRPr="00F84FB7" w:rsidRDefault="003A3C4F" w:rsidP="003A3C4F">
            <w:pPr>
              <w:rPr>
                <w:i/>
                <w:iCs/>
                <w:color w:val="3B3B3B"/>
                <w:shd w:val="clear" w:color="auto" w:fill="F0F8FF"/>
              </w:rPr>
            </w:pPr>
            <w:r>
              <w:rPr>
                <w:b/>
                <w:bCs/>
              </w:rPr>
              <w:t xml:space="preserve">GR 6:  </w:t>
            </w:r>
            <w:r w:rsidRPr="00135CDB">
              <w:rPr>
                <w:i/>
                <w:iCs/>
                <w:color w:val="3B3B3B"/>
                <w:shd w:val="clear" w:color="auto" w:fill="F0F8FF"/>
              </w:rPr>
              <w:t>Safe environments depend on everyone following safety rules</w:t>
            </w:r>
          </w:p>
        </w:tc>
      </w:tr>
    </w:tbl>
    <w:p w14:paraId="750C4C36" w14:textId="77777777" w:rsidR="00373CA9" w:rsidRDefault="00373CA9" w:rsidP="00F558A2"/>
    <w:p w14:paraId="73D4AAAD" w14:textId="77777777" w:rsidR="00373CA9" w:rsidRDefault="00373CA9" w:rsidP="00373CA9">
      <w:pPr>
        <w:pStyle w:val="Title"/>
        <w:rPr>
          <w:color w:val="000000"/>
        </w:rPr>
      </w:pPr>
      <w:r>
        <w:t>LEARNING</w:t>
      </w:r>
      <w:r>
        <w:rPr>
          <w:spacing w:val="-2"/>
        </w:rPr>
        <w:t xml:space="preserve"> </w:t>
      </w:r>
      <w:r>
        <w:t>STANDARDS</w:t>
      </w:r>
    </w:p>
    <w:tbl>
      <w:tblPr>
        <w:tblW w:w="9990" w:type="dxa"/>
        <w:tblInd w:w="-5" w:type="dxa"/>
        <w:tblLayout w:type="fixed"/>
        <w:tblCellMar>
          <w:left w:w="0" w:type="dxa"/>
          <w:right w:w="0" w:type="dxa"/>
        </w:tblCellMar>
        <w:tblLook w:val="04A0" w:firstRow="1" w:lastRow="0" w:firstColumn="1" w:lastColumn="0" w:noHBand="0" w:noVBand="1"/>
      </w:tblPr>
      <w:tblGrid>
        <w:gridCol w:w="4150"/>
        <w:gridCol w:w="5840"/>
      </w:tblGrid>
      <w:tr w:rsidR="00373CA9" w14:paraId="2FD1DFBA" w14:textId="77777777" w:rsidTr="00F558A2">
        <w:trPr>
          <w:trHeight w:hRule="exact" w:val="286"/>
        </w:trPr>
        <w:tc>
          <w:tcPr>
            <w:tcW w:w="4150" w:type="dxa"/>
            <w:tcBorders>
              <w:top w:val="single" w:sz="4" w:space="0" w:color="000000"/>
              <w:left w:val="single" w:sz="4" w:space="0" w:color="000000"/>
              <w:bottom w:val="single" w:sz="4" w:space="0" w:color="000000"/>
              <w:right w:val="single" w:sz="4" w:space="0" w:color="000000"/>
            </w:tcBorders>
            <w:hideMark/>
          </w:tcPr>
          <w:p w14:paraId="40A4A0D0" w14:textId="3290E1BE" w:rsidR="00373CA9" w:rsidRDefault="00373CA9">
            <w:pPr>
              <w:pStyle w:val="Subtitle"/>
            </w:pPr>
            <w:r>
              <w:t>Curricular Competencies</w:t>
            </w:r>
          </w:p>
        </w:tc>
        <w:tc>
          <w:tcPr>
            <w:tcW w:w="5840" w:type="dxa"/>
            <w:tcBorders>
              <w:top w:val="single" w:sz="4" w:space="0" w:color="000000"/>
              <w:left w:val="single" w:sz="4" w:space="0" w:color="000000"/>
              <w:bottom w:val="single" w:sz="4" w:space="0" w:color="000000"/>
              <w:right w:val="single" w:sz="4" w:space="0" w:color="000000"/>
            </w:tcBorders>
            <w:hideMark/>
          </w:tcPr>
          <w:p w14:paraId="06BA300C" w14:textId="77777777" w:rsidR="00373CA9" w:rsidRDefault="00373CA9">
            <w:pPr>
              <w:pStyle w:val="Subtitle"/>
            </w:pPr>
            <w:r>
              <w:t>Content</w:t>
            </w:r>
          </w:p>
        </w:tc>
      </w:tr>
      <w:tr w:rsidR="00373CA9" w14:paraId="38F0BF30" w14:textId="77777777" w:rsidTr="003F349C">
        <w:trPr>
          <w:trHeight w:hRule="exact" w:val="5882"/>
        </w:trPr>
        <w:tc>
          <w:tcPr>
            <w:tcW w:w="4150" w:type="dxa"/>
            <w:tcBorders>
              <w:top w:val="single" w:sz="4" w:space="0" w:color="000000"/>
              <w:left w:val="single" w:sz="4" w:space="0" w:color="000000"/>
              <w:bottom w:val="single" w:sz="4" w:space="0" w:color="000000"/>
              <w:right w:val="single" w:sz="4" w:space="0" w:color="000000"/>
            </w:tcBorders>
          </w:tcPr>
          <w:p w14:paraId="4349A1CC" w14:textId="77777777" w:rsidR="00373CA9" w:rsidRDefault="00251967" w:rsidP="00251967">
            <w:pPr>
              <w:jc w:val="center"/>
              <w:rPr>
                <w:b/>
                <w:bCs/>
              </w:rPr>
            </w:pPr>
            <w:r>
              <w:rPr>
                <w:b/>
                <w:bCs/>
              </w:rPr>
              <w:t>Language Arts</w:t>
            </w:r>
          </w:p>
          <w:p w14:paraId="7D4AD795" w14:textId="54DDE7F8" w:rsidR="0088081A" w:rsidRDefault="0088081A" w:rsidP="00262372">
            <w:pPr>
              <w:pStyle w:val="Heading4"/>
              <w:shd w:val="clear" w:color="auto" w:fill="FFFFFF"/>
              <w:spacing w:before="319" w:after="319" w:line="288" w:lineRule="atLeast"/>
              <w:jc w:val="center"/>
              <w:rPr>
                <w:rFonts w:ascii="Roboto Light" w:hAnsi="Roboto Light"/>
                <w:color w:val="313132"/>
                <w:sz w:val="22"/>
                <w:szCs w:val="22"/>
                <w:lang w:val="en-CA" w:eastAsia="en-CA"/>
              </w:rPr>
            </w:pPr>
            <w:r>
              <w:rPr>
                <w:rFonts w:ascii="Roboto Light" w:hAnsi="Roboto Light"/>
                <w:color w:val="313132"/>
                <w:sz w:val="22"/>
                <w:szCs w:val="22"/>
              </w:rPr>
              <w:t>Comprehend and connect (reading, listening, viewing)</w:t>
            </w:r>
            <w:r w:rsidR="00957165">
              <w:rPr>
                <w:rFonts w:ascii="Roboto Light" w:hAnsi="Roboto Light"/>
                <w:color w:val="313132"/>
                <w:sz w:val="22"/>
                <w:szCs w:val="22"/>
              </w:rPr>
              <w:t>.</w:t>
            </w:r>
          </w:p>
          <w:p w14:paraId="5EF04803" w14:textId="20418F47" w:rsidR="00CA318F" w:rsidRPr="00F17967" w:rsidRDefault="00AF366B" w:rsidP="00AF2272">
            <w:pPr>
              <w:rPr>
                <w:i/>
                <w:iCs/>
                <w:lang w:val="en-CA"/>
              </w:rPr>
            </w:pPr>
            <w:r>
              <w:rPr>
                <w:lang w:val="en-CA"/>
              </w:rPr>
              <w:t xml:space="preserve">        -</w:t>
            </w:r>
            <w:r w:rsidR="00FA69A8">
              <w:rPr>
                <w:lang w:val="en-CA"/>
              </w:rPr>
              <w:t>*</w:t>
            </w:r>
            <w:r w:rsidR="00CA318F">
              <w:rPr>
                <w:lang w:val="en-CA"/>
              </w:rPr>
              <w:t>CC 3</w:t>
            </w:r>
            <w:r w:rsidR="00F17967">
              <w:t xml:space="preserve"> - </w:t>
            </w:r>
            <w:r w:rsidR="00F17967" w:rsidRPr="00F17967">
              <w:rPr>
                <w:i/>
                <w:iCs/>
                <w:lang w:val="en-CA"/>
              </w:rPr>
              <w:t>Synthesize ideas from a variety of sources to build understanding</w:t>
            </w:r>
          </w:p>
          <w:p w14:paraId="42FEDFF1" w14:textId="3A1244A1" w:rsidR="00C5698D" w:rsidRPr="00B32EC7" w:rsidRDefault="00CA318F" w:rsidP="00AF2272">
            <w:pPr>
              <w:rPr>
                <w:lang w:val="en-CA"/>
              </w:rPr>
            </w:pPr>
            <w:r>
              <w:rPr>
                <w:lang w:val="en-CA"/>
              </w:rPr>
              <w:t xml:space="preserve">        -</w:t>
            </w:r>
            <w:r w:rsidR="00262372">
              <w:rPr>
                <w:lang w:val="en-CA"/>
              </w:rPr>
              <w:t>(GR 5)</w:t>
            </w:r>
            <w:r w:rsidR="0062246E">
              <w:rPr>
                <w:lang w:val="en-CA"/>
              </w:rPr>
              <w:t xml:space="preserve"> </w:t>
            </w:r>
            <w:r w:rsidR="00AF64E9">
              <w:t>CC</w:t>
            </w:r>
            <w:r>
              <w:t xml:space="preserve"> </w:t>
            </w:r>
            <w:r w:rsidR="0048039A">
              <w:t>7 -</w:t>
            </w:r>
            <w:r w:rsidR="0048039A">
              <w:rPr>
                <w:rFonts w:ascii="Verdana" w:hAnsi="Verdana"/>
                <w:color w:val="3B3B3B"/>
                <w:shd w:val="clear" w:color="auto" w:fill="FFFFFF"/>
              </w:rPr>
              <w:t xml:space="preserve"> </w:t>
            </w:r>
            <w:r w:rsidR="0048039A" w:rsidRPr="0048039A">
              <w:rPr>
                <w:i/>
                <w:iCs/>
                <w:color w:val="3B3B3B"/>
                <w:shd w:val="clear" w:color="auto" w:fill="FFFFFF"/>
              </w:rPr>
              <w:t>Explain the role of language in personal, social, and cultural identity</w:t>
            </w:r>
          </w:p>
          <w:p w14:paraId="09162DC1" w14:textId="7A05FC2F" w:rsidR="007D5411" w:rsidRPr="0062246E" w:rsidRDefault="0096205D" w:rsidP="00AF2272">
            <w:pPr>
              <w:rPr>
                <w:i/>
                <w:iCs/>
                <w:color w:val="3B3B3B"/>
                <w:shd w:val="clear" w:color="auto" w:fill="FFFFFF"/>
              </w:rPr>
            </w:pPr>
            <w:r>
              <w:rPr>
                <w:i/>
                <w:iCs/>
                <w:color w:val="3B3B3B"/>
                <w:shd w:val="clear" w:color="auto" w:fill="FFFFFF"/>
              </w:rPr>
              <w:t xml:space="preserve">  </w:t>
            </w:r>
            <w:r w:rsidR="00B32EC7">
              <w:rPr>
                <w:color w:val="3B3B3B"/>
                <w:shd w:val="clear" w:color="auto" w:fill="FFFFFF"/>
              </w:rPr>
              <w:t xml:space="preserve">      -</w:t>
            </w:r>
            <w:r w:rsidR="0062246E">
              <w:rPr>
                <w:color w:val="3B3B3B"/>
                <w:shd w:val="clear" w:color="auto" w:fill="FFFFFF"/>
              </w:rPr>
              <w:t xml:space="preserve">(GR 5) </w:t>
            </w:r>
            <w:r w:rsidR="00B32EC7">
              <w:rPr>
                <w:color w:val="3B3B3B"/>
                <w:shd w:val="clear" w:color="auto" w:fill="FFFFFF"/>
              </w:rPr>
              <w:t xml:space="preserve">CC 8 </w:t>
            </w:r>
            <w:r w:rsidR="003F349C">
              <w:rPr>
                <w:color w:val="3B3B3B"/>
                <w:shd w:val="clear" w:color="auto" w:fill="FFFFFF"/>
              </w:rPr>
              <w:t xml:space="preserve">- </w:t>
            </w:r>
            <w:r w:rsidR="003F349C">
              <w:rPr>
                <w:i/>
                <w:iCs/>
                <w:color w:val="3B3B3B"/>
                <w:shd w:val="clear" w:color="auto" w:fill="FFFFFF"/>
              </w:rPr>
              <w:t>Use</w:t>
            </w:r>
            <w:r w:rsidR="002C3DC3" w:rsidRPr="002C3DC3">
              <w:rPr>
                <w:i/>
                <w:iCs/>
                <w:color w:val="3B3B3B"/>
                <w:shd w:val="clear" w:color="auto" w:fill="FFFFFF"/>
              </w:rPr>
              <w:t xml:space="preserve"> personal experience and knowledge to connect to text and develop understanding of self, community, and world</w:t>
            </w:r>
            <w:r>
              <w:rPr>
                <w:i/>
                <w:iCs/>
                <w:color w:val="3B3B3B"/>
                <w:shd w:val="clear" w:color="auto" w:fill="FFFFFF"/>
              </w:rPr>
              <w:t xml:space="preserve"> </w:t>
            </w:r>
          </w:p>
          <w:p w14:paraId="6D0BDD16" w14:textId="3AECC736" w:rsidR="004D7264" w:rsidRPr="00567B7B" w:rsidRDefault="00567B7B" w:rsidP="004D7264">
            <w:pPr>
              <w:rPr>
                <w:i/>
                <w:iCs/>
                <w:lang w:val="en-CA"/>
              </w:rPr>
            </w:pPr>
            <w:r>
              <w:rPr>
                <w:i/>
                <w:iCs/>
                <w:lang w:val="en-CA"/>
              </w:rPr>
              <w:t xml:space="preserve">        -</w:t>
            </w:r>
            <w:r>
              <w:rPr>
                <w:lang w:val="en-CA"/>
              </w:rPr>
              <w:t>(GR 6) CC 6</w:t>
            </w:r>
            <w:r w:rsidR="00AB094C">
              <w:rPr>
                <w:lang w:val="en-CA"/>
              </w:rPr>
              <w:t xml:space="preserve"> -</w:t>
            </w:r>
            <w:r w:rsidR="004D7264" w:rsidRPr="00567B7B">
              <w:rPr>
                <w:i/>
                <w:iCs/>
                <w:lang w:val="en-CA"/>
              </w:rPr>
              <w:t>Recognize and identify the role of personal, social, and cultural contexts, values, and perspectives in texts</w:t>
            </w:r>
          </w:p>
          <w:p w14:paraId="7B2D7EDD" w14:textId="22543C98" w:rsidR="004D7264" w:rsidRPr="00567B7B" w:rsidRDefault="00AB094C" w:rsidP="004D7264">
            <w:pPr>
              <w:rPr>
                <w:i/>
                <w:iCs/>
                <w:lang w:val="en-CA"/>
              </w:rPr>
            </w:pPr>
            <w:r>
              <w:rPr>
                <w:i/>
                <w:iCs/>
                <w:lang w:val="en-CA"/>
              </w:rPr>
              <w:t xml:space="preserve">        -</w:t>
            </w:r>
            <w:r>
              <w:rPr>
                <w:lang w:val="en-CA"/>
              </w:rPr>
              <w:t>(GR 6) CC 7 -</w:t>
            </w:r>
            <w:r w:rsidR="004D7264" w:rsidRPr="00567B7B">
              <w:rPr>
                <w:i/>
                <w:iCs/>
                <w:lang w:val="en-CA"/>
              </w:rPr>
              <w:t>Recognize how language constructs personal, social, and cultural identity</w:t>
            </w:r>
          </w:p>
          <w:p w14:paraId="2180B239" w14:textId="20AE25B1" w:rsidR="00FA69A8" w:rsidRPr="00842771" w:rsidRDefault="00FA69A8" w:rsidP="004D7264">
            <w:pPr>
              <w:rPr>
                <w:lang w:val="en-CA"/>
              </w:rPr>
            </w:pPr>
          </w:p>
        </w:tc>
        <w:tc>
          <w:tcPr>
            <w:tcW w:w="5840" w:type="dxa"/>
            <w:tcBorders>
              <w:top w:val="single" w:sz="4" w:space="0" w:color="000000"/>
              <w:left w:val="single" w:sz="4" w:space="0" w:color="000000"/>
              <w:bottom w:val="single" w:sz="4" w:space="0" w:color="000000"/>
              <w:right w:val="single" w:sz="4" w:space="0" w:color="000000"/>
            </w:tcBorders>
          </w:tcPr>
          <w:p w14:paraId="72A762B7" w14:textId="2A5424EB" w:rsidR="00373CA9" w:rsidRDefault="009B4780" w:rsidP="009B4780">
            <w:pPr>
              <w:jc w:val="center"/>
              <w:rPr>
                <w:b/>
                <w:bCs/>
              </w:rPr>
            </w:pPr>
            <w:r>
              <w:rPr>
                <w:b/>
                <w:bCs/>
              </w:rPr>
              <w:t>Story/Text</w:t>
            </w:r>
            <w:r w:rsidR="004D7867">
              <w:rPr>
                <w:b/>
                <w:bCs/>
              </w:rPr>
              <w:t xml:space="preserve"> (Gr 5)</w:t>
            </w:r>
          </w:p>
          <w:p w14:paraId="2DE98D3D" w14:textId="77777777" w:rsidR="009B4780" w:rsidRDefault="009B4780" w:rsidP="009B4780">
            <w:pPr>
              <w:jc w:val="center"/>
              <w:rPr>
                <w:b/>
                <w:bCs/>
              </w:rPr>
            </w:pPr>
          </w:p>
          <w:p w14:paraId="718546F8" w14:textId="77777777" w:rsidR="009B4780" w:rsidRDefault="009B4780" w:rsidP="009B4780">
            <w:pPr>
              <w:rPr>
                <w:i/>
                <w:iCs/>
              </w:rPr>
            </w:pPr>
            <w:r>
              <w:t xml:space="preserve">  -C</w:t>
            </w:r>
            <w:r w:rsidR="00676D16">
              <w:t xml:space="preserve">5 </w:t>
            </w:r>
            <w:r w:rsidR="00676D16">
              <w:rPr>
                <w:i/>
                <w:iCs/>
              </w:rPr>
              <w:t>Perspective/Point of View</w:t>
            </w:r>
          </w:p>
          <w:p w14:paraId="2D83B402" w14:textId="77777777" w:rsidR="00EF71AE" w:rsidRDefault="00EF71AE" w:rsidP="009B4780">
            <w:pPr>
              <w:rPr>
                <w:i/>
                <w:iCs/>
              </w:rPr>
            </w:pPr>
          </w:p>
          <w:p w14:paraId="0253D3A8" w14:textId="7382F40F" w:rsidR="00EF71AE" w:rsidRDefault="00EF71AE" w:rsidP="00EF71AE">
            <w:pPr>
              <w:jc w:val="center"/>
              <w:rPr>
                <w:b/>
                <w:bCs/>
              </w:rPr>
            </w:pPr>
            <w:r>
              <w:rPr>
                <w:b/>
                <w:bCs/>
              </w:rPr>
              <w:t>Strategies and Processes</w:t>
            </w:r>
            <w:r w:rsidR="004D7867">
              <w:rPr>
                <w:b/>
                <w:bCs/>
              </w:rPr>
              <w:t xml:space="preserve"> (Gr 5)</w:t>
            </w:r>
          </w:p>
          <w:p w14:paraId="39F9C091" w14:textId="77777777" w:rsidR="00EF71AE" w:rsidRDefault="00EF71AE" w:rsidP="00EF71AE">
            <w:pPr>
              <w:jc w:val="center"/>
              <w:rPr>
                <w:b/>
                <w:bCs/>
              </w:rPr>
            </w:pPr>
          </w:p>
          <w:p w14:paraId="1CF8193D" w14:textId="19C791E9" w:rsidR="00EF71AE" w:rsidRDefault="0057029A" w:rsidP="00EF71AE">
            <w:pPr>
              <w:rPr>
                <w:i/>
                <w:iCs/>
              </w:rPr>
            </w:pPr>
            <w:r>
              <w:t xml:space="preserve">  -C</w:t>
            </w:r>
            <w:r w:rsidR="00442CCF">
              <w:t>8</w:t>
            </w:r>
            <w:r>
              <w:t xml:space="preserve"> </w:t>
            </w:r>
            <w:r>
              <w:rPr>
                <w:i/>
                <w:iCs/>
              </w:rPr>
              <w:t>Metacognitive Strategies</w:t>
            </w:r>
          </w:p>
          <w:p w14:paraId="41448F1E" w14:textId="77777777" w:rsidR="0057029A" w:rsidRDefault="0057029A" w:rsidP="00EF71AE">
            <w:pPr>
              <w:rPr>
                <w:i/>
                <w:iCs/>
              </w:rPr>
            </w:pPr>
          </w:p>
          <w:p w14:paraId="476B75C4" w14:textId="024A20EF" w:rsidR="00853141" w:rsidRDefault="00853141" w:rsidP="00853141">
            <w:pPr>
              <w:jc w:val="center"/>
              <w:rPr>
                <w:b/>
                <w:bCs/>
              </w:rPr>
            </w:pPr>
            <w:r>
              <w:rPr>
                <w:b/>
                <w:bCs/>
              </w:rPr>
              <w:t>Strategies and Processes (Gr 6)</w:t>
            </w:r>
          </w:p>
          <w:p w14:paraId="11ED986A" w14:textId="77777777" w:rsidR="0057029A" w:rsidRDefault="0057029A" w:rsidP="007E35E8">
            <w:pPr>
              <w:jc w:val="center"/>
              <w:rPr>
                <w:b/>
                <w:bCs/>
              </w:rPr>
            </w:pPr>
          </w:p>
          <w:p w14:paraId="6886410E" w14:textId="26A6328E" w:rsidR="00542C8B" w:rsidRDefault="00AC6988" w:rsidP="00542C8B">
            <w:pPr>
              <w:rPr>
                <w:i/>
                <w:iCs/>
              </w:rPr>
            </w:pPr>
            <w:r>
              <w:t xml:space="preserve">  </w:t>
            </w:r>
            <w:r w:rsidR="00542C8B">
              <w:t>-C</w:t>
            </w:r>
            <w:r w:rsidR="00933C71">
              <w:t>8</w:t>
            </w:r>
            <w:r w:rsidR="00542C8B">
              <w:t xml:space="preserve"> </w:t>
            </w:r>
            <w:r w:rsidR="00542C8B">
              <w:rPr>
                <w:i/>
                <w:iCs/>
              </w:rPr>
              <w:t>Metacognitive Strategies</w:t>
            </w:r>
          </w:p>
          <w:p w14:paraId="61931701" w14:textId="77777777" w:rsidR="00542C8B" w:rsidRDefault="00542C8B" w:rsidP="00542C8B"/>
          <w:p w14:paraId="61FC779D" w14:textId="3A244EFB" w:rsidR="00542C8B" w:rsidRDefault="0093339A" w:rsidP="00542C8B">
            <w:pPr>
              <w:jc w:val="center"/>
              <w:rPr>
                <w:b/>
                <w:bCs/>
              </w:rPr>
            </w:pPr>
            <w:r w:rsidRPr="0093339A">
              <w:rPr>
                <w:b/>
                <w:bCs/>
              </w:rPr>
              <w:t xml:space="preserve">Language </w:t>
            </w:r>
            <w:r>
              <w:rPr>
                <w:b/>
                <w:bCs/>
              </w:rPr>
              <w:t>F</w:t>
            </w:r>
            <w:r w:rsidRPr="0093339A">
              <w:rPr>
                <w:b/>
                <w:bCs/>
              </w:rPr>
              <w:t xml:space="preserve">eatures, </w:t>
            </w:r>
            <w:r w:rsidR="008A3990">
              <w:rPr>
                <w:b/>
                <w:bCs/>
              </w:rPr>
              <w:t>S</w:t>
            </w:r>
            <w:r w:rsidR="008A3990" w:rsidRPr="0093339A">
              <w:rPr>
                <w:b/>
                <w:bCs/>
              </w:rPr>
              <w:t>tructures</w:t>
            </w:r>
            <w:r w:rsidRPr="0093339A">
              <w:rPr>
                <w:b/>
                <w:bCs/>
              </w:rPr>
              <w:t xml:space="preserve">, and </w:t>
            </w:r>
            <w:r>
              <w:rPr>
                <w:b/>
                <w:bCs/>
              </w:rPr>
              <w:t>C</w:t>
            </w:r>
            <w:r w:rsidRPr="0093339A">
              <w:rPr>
                <w:b/>
                <w:bCs/>
              </w:rPr>
              <w:t>onventions</w:t>
            </w:r>
            <w:r>
              <w:rPr>
                <w:b/>
                <w:bCs/>
              </w:rPr>
              <w:t xml:space="preserve"> (GR 6)</w:t>
            </w:r>
          </w:p>
          <w:p w14:paraId="7C8571D7" w14:textId="77777777" w:rsidR="0093339A" w:rsidRDefault="0093339A" w:rsidP="00542C8B">
            <w:pPr>
              <w:jc w:val="center"/>
              <w:rPr>
                <w:b/>
                <w:bCs/>
              </w:rPr>
            </w:pPr>
          </w:p>
          <w:p w14:paraId="6141EB67" w14:textId="46FDE987" w:rsidR="0093339A" w:rsidRPr="00AC6988" w:rsidRDefault="0093339A" w:rsidP="0093339A">
            <w:pPr>
              <w:rPr>
                <w:i/>
                <w:iCs/>
              </w:rPr>
            </w:pPr>
            <w:r>
              <w:t xml:space="preserve"> </w:t>
            </w:r>
            <w:r w:rsidR="00AC6988">
              <w:t xml:space="preserve"> -C</w:t>
            </w:r>
            <w:r w:rsidR="009060CE">
              <w:t>15</w:t>
            </w:r>
            <w:r w:rsidR="00AC6988">
              <w:t xml:space="preserve"> </w:t>
            </w:r>
            <w:r w:rsidR="00AC6988">
              <w:rPr>
                <w:i/>
                <w:iCs/>
              </w:rPr>
              <w:t>Presentation Techniques</w:t>
            </w:r>
          </w:p>
        </w:tc>
      </w:tr>
      <w:tr w:rsidR="00FA69A8" w14:paraId="094C4B3E" w14:textId="77777777" w:rsidTr="000761DB">
        <w:trPr>
          <w:trHeight w:hRule="exact" w:val="4544"/>
        </w:trPr>
        <w:tc>
          <w:tcPr>
            <w:tcW w:w="4150" w:type="dxa"/>
            <w:tcBorders>
              <w:top w:val="single" w:sz="4" w:space="0" w:color="000000"/>
              <w:left w:val="single" w:sz="4" w:space="0" w:color="000000"/>
              <w:bottom w:val="single" w:sz="4" w:space="0" w:color="000000"/>
              <w:right w:val="single" w:sz="4" w:space="0" w:color="000000"/>
            </w:tcBorders>
          </w:tcPr>
          <w:p w14:paraId="18124C70" w14:textId="0ACACD0A" w:rsidR="00AB094C" w:rsidRDefault="00AB094C" w:rsidP="00AB094C">
            <w:pPr>
              <w:rPr>
                <w:b/>
                <w:bCs/>
                <w:color w:val="313132"/>
                <w:szCs w:val="22"/>
              </w:rPr>
            </w:pPr>
            <w:r>
              <w:rPr>
                <w:i/>
                <w:iCs/>
                <w:lang w:val="en-CA"/>
              </w:rPr>
              <w:lastRenderedPageBreak/>
              <w:t xml:space="preserve">        -</w:t>
            </w:r>
            <w:r w:rsidR="00425A69">
              <w:rPr>
                <w:lang w:val="en-CA"/>
              </w:rPr>
              <w:t>(GR 6) CC 8 -</w:t>
            </w:r>
            <w:r w:rsidRPr="00567B7B">
              <w:rPr>
                <w:i/>
                <w:iCs/>
                <w:lang w:val="en-CA"/>
              </w:rPr>
              <w:t>Construct meaningful personal connections between self, text, and world</w:t>
            </w:r>
          </w:p>
          <w:p w14:paraId="74D57075" w14:textId="77777777" w:rsidR="00AB094C" w:rsidRDefault="00AB094C" w:rsidP="0062246E">
            <w:pPr>
              <w:jc w:val="center"/>
              <w:rPr>
                <w:b/>
                <w:bCs/>
                <w:color w:val="313132"/>
                <w:szCs w:val="22"/>
              </w:rPr>
            </w:pPr>
          </w:p>
          <w:p w14:paraId="5AF3DDAD" w14:textId="77777777" w:rsidR="00AB094C" w:rsidRDefault="00AB094C" w:rsidP="0062246E">
            <w:pPr>
              <w:jc w:val="center"/>
              <w:rPr>
                <w:b/>
                <w:bCs/>
                <w:color w:val="313132"/>
                <w:szCs w:val="22"/>
              </w:rPr>
            </w:pPr>
          </w:p>
          <w:p w14:paraId="6DA853BE" w14:textId="3B482D05" w:rsidR="0062246E" w:rsidRDefault="0062246E" w:rsidP="0062246E">
            <w:pPr>
              <w:jc w:val="center"/>
              <w:rPr>
                <w:b/>
                <w:bCs/>
                <w:color w:val="313132"/>
                <w:szCs w:val="22"/>
              </w:rPr>
            </w:pPr>
            <w:r w:rsidRPr="007D5411">
              <w:rPr>
                <w:b/>
                <w:bCs/>
                <w:color w:val="313132"/>
                <w:szCs w:val="22"/>
              </w:rPr>
              <w:t>Create and communicate (writing, speaking, representing)</w:t>
            </w:r>
          </w:p>
          <w:p w14:paraId="6DA18506" w14:textId="77777777" w:rsidR="0062246E" w:rsidRDefault="0062246E" w:rsidP="0062246E">
            <w:pPr>
              <w:rPr>
                <w:b/>
                <w:bCs/>
                <w:color w:val="313132"/>
                <w:szCs w:val="22"/>
              </w:rPr>
            </w:pPr>
          </w:p>
          <w:p w14:paraId="687931AF" w14:textId="07C1E09D" w:rsidR="0062246E" w:rsidRDefault="0062246E" w:rsidP="0062246E">
            <w:pPr>
              <w:rPr>
                <w:i/>
                <w:iCs/>
                <w:color w:val="313132"/>
                <w:szCs w:val="22"/>
              </w:rPr>
            </w:pPr>
            <w:r>
              <w:rPr>
                <w:b/>
                <w:bCs/>
                <w:color w:val="313132"/>
                <w:szCs w:val="22"/>
              </w:rPr>
              <w:t xml:space="preserve">         -</w:t>
            </w:r>
            <w:r w:rsidR="00A425E0">
              <w:rPr>
                <w:color w:val="313132"/>
                <w:szCs w:val="22"/>
              </w:rPr>
              <w:t xml:space="preserve">(GR 5) </w:t>
            </w:r>
            <w:r>
              <w:rPr>
                <w:color w:val="313132"/>
                <w:szCs w:val="22"/>
              </w:rPr>
              <w:t>CC1</w:t>
            </w:r>
            <w:r w:rsidR="005862C6">
              <w:rPr>
                <w:color w:val="313132"/>
                <w:szCs w:val="22"/>
              </w:rPr>
              <w:t>4</w:t>
            </w:r>
            <w:r>
              <w:rPr>
                <w:color w:val="313132"/>
                <w:szCs w:val="22"/>
              </w:rPr>
              <w:t xml:space="preserve"> </w:t>
            </w:r>
            <w:r w:rsidR="00FC41BB">
              <w:rPr>
                <w:color w:val="313132"/>
                <w:szCs w:val="22"/>
              </w:rPr>
              <w:t>- Exchange</w:t>
            </w:r>
            <w:r w:rsidRPr="00842771">
              <w:rPr>
                <w:i/>
                <w:iCs/>
                <w:color w:val="313132"/>
                <w:szCs w:val="22"/>
              </w:rPr>
              <w:t xml:space="preserve"> ideas and perspectives to build shared understanding</w:t>
            </w:r>
          </w:p>
          <w:p w14:paraId="1FF668A2" w14:textId="6C170276" w:rsidR="008C5CB7" w:rsidRPr="00990C96" w:rsidRDefault="00990C96" w:rsidP="00924704">
            <w:pPr>
              <w:rPr>
                <w:i/>
                <w:iCs/>
                <w:color w:val="313132"/>
                <w:szCs w:val="22"/>
              </w:rPr>
            </w:pPr>
            <w:r>
              <w:rPr>
                <w:color w:val="313132"/>
                <w:szCs w:val="22"/>
              </w:rPr>
              <w:t xml:space="preserve">          -(GR 6) CC1</w:t>
            </w:r>
            <w:r w:rsidR="008A1CC2">
              <w:rPr>
                <w:color w:val="313132"/>
                <w:szCs w:val="22"/>
              </w:rPr>
              <w:t>3</w:t>
            </w:r>
            <w:r>
              <w:rPr>
                <w:color w:val="313132"/>
                <w:szCs w:val="22"/>
              </w:rPr>
              <w:t xml:space="preserve"> </w:t>
            </w:r>
            <w:r w:rsidRPr="00990C96">
              <w:rPr>
                <w:i/>
                <w:iCs/>
                <w:color w:val="313132"/>
                <w:szCs w:val="22"/>
              </w:rPr>
              <w:t>- Exchange ideas and viewpoints to build shared understanding and extend thinking</w:t>
            </w:r>
          </w:p>
          <w:p w14:paraId="3A9E49DA" w14:textId="77777777" w:rsidR="008C5CB7" w:rsidRDefault="008C5CB7" w:rsidP="00924704">
            <w:pPr>
              <w:rPr>
                <w:i/>
                <w:iCs/>
                <w:color w:val="313132"/>
                <w:szCs w:val="22"/>
              </w:rPr>
            </w:pPr>
          </w:p>
          <w:p w14:paraId="512543DE" w14:textId="3AE9E90C" w:rsidR="00FA69A8" w:rsidRDefault="008C5CB7" w:rsidP="00251967">
            <w:pPr>
              <w:jc w:val="center"/>
              <w:rPr>
                <w:b/>
                <w:bCs/>
              </w:rPr>
            </w:pPr>
            <w:r>
              <w:rPr>
                <w:i/>
                <w:iCs/>
                <w:color w:val="313132"/>
                <w:szCs w:val="22"/>
              </w:rPr>
              <w:t>*</w:t>
            </w:r>
            <w:proofErr w:type="gramStart"/>
            <w:r>
              <w:rPr>
                <w:i/>
                <w:iCs/>
                <w:color w:val="313132"/>
                <w:szCs w:val="22"/>
              </w:rPr>
              <w:t>are</w:t>
            </w:r>
            <w:proofErr w:type="gramEnd"/>
            <w:r>
              <w:rPr>
                <w:i/>
                <w:iCs/>
                <w:color w:val="313132"/>
                <w:szCs w:val="22"/>
              </w:rPr>
              <w:t xml:space="preserve"> the same across both grade levels</w:t>
            </w:r>
          </w:p>
        </w:tc>
        <w:tc>
          <w:tcPr>
            <w:tcW w:w="5840" w:type="dxa"/>
            <w:tcBorders>
              <w:top w:val="single" w:sz="4" w:space="0" w:color="000000"/>
              <w:left w:val="single" w:sz="4" w:space="0" w:color="000000"/>
              <w:bottom w:val="single" w:sz="4" w:space="0" w:color="000000"/>
              <w:right w:val="single" w:sz="4" w:space="0" w:color="000000"/>
            </w:tcBorders>
          </w:tcPr>
          <w:p w14:paraId="1DA97723" w14:textId="77777777" w:rsidR="00FA69A8" w:rsidRDefault="00FA69A8" w:rsidP="009B4780">
            <w:pPr>
              <w:jc w:val="center"/>
              <w:rPr>
                <w:b/>
                <w:bCs/>
              </w:rPr>
            </w:pPr>
          </w:p>
        </w:tc>
      </w:tr>
      <w:tr w:rsidR="00A81C98" w14:paraId="6520C5F4" w14:textId="77777777" w:rsidTr="00F51BF0">
        <w:trPr>
          <w:trHeight w:hRule="exact" w:val="9356"/>
        </w:trPr>
        <w:tc>
          <w:tcPr>
            <w:tcW w:w="4150" w:type="dxa"/>
            <w:tcBorders>
              <w:top w:val="single" w:sz="4" w:space="0" w:color="000000"/>
              <w:left w:val="single" w:sz="4" w:space="0" w:color="000000"/>
              <w:bottom w:val="single" w:sz="4" w:space="0" w:color="000000"/>
              <w:right w:val="single" w:sz="4" w:space="0" w:color="000000"/>
            </w:tcBorders>
          </w:tcPr>
          <w:p w14:paraId="64A7EE8D" w14:textId="77777777" w:rsidR="00A81C98" w:rsidRDefault="007475E7" w:rsidP="007475E7">
            <w:pPr>
              <w:jc w:val="center"/>
              <w:rPr>
                <w:b/>
                <w:bCs/>
              </w:rPr>
            </w:pPr>
            <w:r>
              <w:rPr>
                <w:b/>
                <w:bCs/>
              </w:rPr>
              <w:t>Arts Education</w:t>
            </w:r>
          </w:p>
          <w:p w14:paraId="1AF08E2C" w14:textId="77777777" w:rsidR="007475E7" w:rsidRDefault="007475E7" w:rsidP="007475E7">
            <w:pPr>
              <w:jc w:val="center"/>
              <w:rPr>
                <w:b/>
                <w:bCs/>
              </w:rPr>
            </w:pPr>
          </w:p>
          <w:p w14:paraId="3C9131ED" w14:textId="77777777" w:rsidR="000761DB" w:rsidRDefault="000761DB" w:rsidP="007475E7"/>
          <w:p w14:paraId="03ACD965" w14:textId="0FEAEB42" w:rsidR="00D054F2" w:rsidRDefault="00D054F2" w:rsidP="00D054F2">
            <w:pPr>
              <w:jc w:val="center"/>
              <w:rPr>
                <w:b/>
                <w:bCs/>
              </w:rPr>
            </w:pPr>
            <w:r>
              <w:rPr>
                <w:b/>
                <w:bCs/>
              </w:rPr>
              <w:t>Exploring and Creat</w:t>
            </w:r>
            <w:r w:rsidR="00D67258">
              <w:rPr>
                <w:b/>
                <w:bCs/>
              </w:rPr>
              <w:t>ing</w:t>
            </w:r>
          </w:p>
          <w:p w14:paraId="792D8154" w14:textId="77777777" w:rsidR="00FC41BB" w:rsidRDefault="00FC41BB" w:rsidP="00D054F2">
            <w:pPr>
              <w:jc w:val="center"/>
              <w:rPr>
                <w:b/>
                <w:bCs/>
              </w:rPr>
            </w:pPr>
          </w:p>
          <w:p w14:paraId="4D0DB117" w14:textId="7C694E11" w:rsidR="00FC41BB" w:rsidRDefault="00FC41BB" w:rsidP="00FC41BB">
            <w:pPr>
              <w:rPr>
                <w:i/>
                <w:iCs/>
              </w:rPr>
            </w:pPr>
            <w:r>
              <w:t xml:space="preserve">         -</w:t>
            </w:r>
            <w:r w:rsidR="00F51BF0">
              <w:t>*</w:t>
            </w:r>
            <w:r>
              <w:t>CC</w:t>
            </w:r>
            <w:r w:rsidR="006C3F47">
              <w:t>3</w:t>
            </w:r>
            <w:r>
              <w:t xml:space="preserve"> -</w:t>
            </w:r>
            <w:r w:rsidR="009B4C3E">
              <w:t xml:space="preserve"> </w:t>
            </w:r>
            <w:r w:rsidR="009B4C3E" w:rsidRPr="009B4C3E">
              <w:rPr>
                <w:i/>
                <w:iCs/>
              </w:rPr>
              <w:t>Explore connections to identity, place, culture, and belonging through creative expression</w:t>
            </w:r>
          </w:p>
          <w:p w14:paraId="0472F353" w14:textId="77777777" w:rsidR="0032764F" w:rsidRDefault="0032764F" w:rsidP="00FC41BB">
            <w:pPr>
              <w:rPr>
                <w:i/>
                <w:iCs/>
              </w:rPr>
            </w:pPr>
          </w:p>
          <w:p w14:paraId="53102754" w14:textId="7B196581" w:rsidR="0032764F" w:rsidRDefault="0032764F" w:rsidP="0032764F">
            <w:pPr>
              <w:jc w:val="center"/>
              <w:rPr>
                <w:b/>
                <w:bCs/>
              </w:rPr>
            </w:pPr>
            <w:r>
              <w:rPr>
                <w:b/>
                <w:bCs/>
              </w:rPr>
              <w:t>Reasoning and Reflecting</w:t>
            </w:r>
          </w:p>
          <w:p w14:paraId="1857FF07" w14:textId="02DF6F03" w:rsidR="006B0254" w:rsidRDefault="006B0254" w:rsidP="0032764F">
            <w:pPr>
              <w:jc w:val="center"/>
              <w:rPr>
                <w:b/>
                <w:bCs/>
              </w:rPr>
            </w:pPr>
          </w:p>
          <w:p w14:paraId="5D63CEAB" w14:textId="3584DCAD" w:rsidR="006B0254" w:rsidRPr="006B0254" w:rsidRDefault="006B0254" w:rsidP="006B0254">
            <w:pPr>
              <w:rPr>
                <w:i/>
                <w:iCs/>
              </w:rPr>
            </w:pPr>
            <w:r>
              <w:t xml:space="preserve">          -(GR 5) CC </w:t>
            </w:r>
            <w:r w:rsidR="00BA6570">
              <w:t>7</w:t>
            </w:r>
            <w:r>
              <w:t xml:space="preserve"> </w:t>
            </w:r>
            <w:r w:rsidR="00B809F6">
              <w:t xml:space="preserve">- </w:t>
            </w:r>
            <w:r w:rsidR="00B809F6" w:rsidRPr="00B809F6">
              <w:rPr>
                <w:i/>
                <w:iCs/>
              </w:rPr>
              <w:t>Reflect</w:t>
            </w:r>
            <w:r w:rsidRPr="006B0254">
              <w:rPr>
                <w:i/>
                <w:iCs/>
              </w:rPr>
              <w:t xml:space="preserve"> on creative processes as an individual and as a group, and make connections to other experiences</w:t>
            </w:r>
          </w:p>
          <w:p w14:paraId="50B273CC" w14:textId="5938442C" w:rsidR="006B0254" w:rsidRDefault="00B809F6" w:rsidP="006B0254">
            <w:pPr>
              <w:rPr>
                <w:i/>
                <w:iCs/>
              </w:rPr>
            </w:pPr>
            <w:r>
              <w:t xml:space="preserve">          -(GR 5) CC </w:t>
            </w:r>
            <w:r w:rsidR="00F4675F">
              <w:t>8</w:t>
            </w:r>
            <w:r>
              <w:t xml:space="preserve"> - </w:t>
            </w:r>
            <w:r w:rsidR="006B0254" w:rsidRPr="00B809F6">
              <w:rPr>
                <w:i/>
                <w:iCs/>
              </w:rPr>
              <w:t>Connect knowledge and skills from other areas of learning in planning, creating, interpreting, and analyzing works for art</w:t>
            </w:r>
          </w:p>
          <w:p w14:paraId="6146102D" w14:textId="30FC0985" w:rsidR="00647EE6" w:rsidRPr="00D94B73" w:rsidRDefault="00D94B73" w:rsidP="006B0254">
            <w:pPr>
              <w:rPr>
                <w:i/>
                <w:iCs/>
              </w:rPr>
            </w:pPr>
            <w:r>
              <w:t xml:space="preserve">          -(GR 6) CC </w:t>
            </w:r>
            <w:r w:rsidR="00C268FD">
              <w:t>8</w:t>
            </w:r>
            <w:r>
              <w:t xml:space="preserve"> -</w:t>
            </w:r>
            <w:r w:rsidRPr="00D94B73">
              <w:rPr>
                <w:i/>
                <w:iCs/>
              </w:rPr>
              <w:t>Interpret creative works using knowledge and skills from various areas of learning</w:t>
            </w:r>
          </w:p>
          <w:p w14:paraId="440DBF92" w14:textId="77777777" w:rsidR="0032764F" w:rsidRDefault="0032764F" w:rsidP="0032764F">
            <w:pPr>
              <w:jc w:val="center"/>
              <w:rPr>
                <w:b/>
                <w:bCs/>
              </w:rPr>
            </w:pPr>
          </w:p>
          <w:p w14:paraId="72D36E7E" w14:textId="77777777" w:rsidR="00413B7A" w:rsidRDefault="00413B7A" w:rsidP="0032764F">
            <w:pPr>
              <w:jc w:val="center"/>
              <w:rPr>
                <w:b/>
                <w:bCs/>
              </w:rPr>
            </w:pPr>
            <w:r>
              <w:rPr>
                <w:b/>
                <w:bCs/>
              </w:rPr>
              <w:t>Communicating and Documenting</w:t>
            </w:r>
          </w:p>
          <w:p w14:paraId="01B25706" w14:textId="77777777" w:rsidR="009D112B" w:rsidRDefault="009D112B" w:rsidP="0032764F">
            <w:pPr>
              <w:jc w:val="center"/>
              <w:rPr>
                <w:b/>
                <w:bCs/>
              </w:rPr>
            </w:pPr>
          </w:p>
          <w:p w14:paraId="2F4F9B16" w14:textId="503974CE" w:rsidR="00034160" w:rsidRPr="00034160" w:rsidRDefault="00034160" w:rsidP="00034160">
            <w:pPr>
              <w:rPr>
                <w:i/>
                <w:iCs/>
              </w:rPr>
            </w:pPr>
            <w:r>
              <w:t xml:space="preserve">        -</w:t>
            </w:r>
            <w:r w:rsidR="002A0120">
              <w:t>*</w:t>
            </w:r>
            <w:r>
              <w:t xml:space="preserve">CC </w:t>
            </w:r>
            <w:r w:rsidR="00C07C19">
              <w:t>11</w:t>
            </w:r>
            <w:r>
              <w:t xml:space="preserve"> - </w:t>
            </w:r>
            <w:r w:rsidRPr="00034160">
              <w:rPr>
                <w:i/>
                <w:iCs/>
              </w:rPr>
              <w:t>Interpret and communicate ideas using symbols and elements to express meaning through the arts</w:t>
            </w:r>
          </w:p>
          <w:p w14:paraId="696766A6" w14:textId="7A3301CD" w:rsidR="009D112B" w:rsidRDefault="00034160" w:rsidP="00034160">
            <w:pPr>
              <w:rPr>
                <w:i/>
                <w:iCs/>
              </w:rPr>
            </w:pPr>
            <w:r>
              <w:t xml:space="preserve">        -(GR 5</w:t>
            </w:r>
            <w:r w:rsidR="00AC42D5">
              <w:t>) CC</w:t>
            </w:r>
            <w:r>
              <w:t xml:space="preserve"> </w:t>
            </w:r>
            <w:r w:rsidR="00F4675F">
              <w:t>12</w:t>
            </w:r>
            <w:r>
              <w:t xml:space="preserve"> - </w:t>
            </w:r>
            <w:r w:rsidRPr="00034160">
              <w:rPr>
                <w:i/>
                <w:iCs/>
              </w:rPr>
              <w:t>Express, feelings, ideas, and experiences through the arts</w:t>
            </w:r>
          </w:p>
          <w:p w14:paraId="45CE6EDF" w14:textId="69242B19" w:rsidR="00F51BF0" w:rsidRDefault="008955E8" w:rsidP="00034160">
            <w:pPr>
              <w:rPr>
                <w:i/>
                <w:iCs/>
              </w:rPr>
            </w:pPr>
            <w:r>
              <w:rPr>
                <w:i/>
                <w:iCs/>
              </w:rPr>
              <w:t xml:space="preserve">        </w:t>
            </w:r>
            <w:r>
              <w:t xml:space="preserve">-(GR 6) CC </w:t>
            </w:r>
            <w:r w:rsidR="003D7ED8">
              <w:t>12</w:t>
            </w:r>
            <w:r w:rsidR="00AC42D5">
              <w:t xml:space="preserve"> - </w:t>
            </w:r>
            <w:r w:rsidR="00AC42D5" w:rsidRPr="00AC42D5">
              <w:rPr>
                <w:i/>
                <w:iCs/>
              </w:rPr>
              <w:t>Take creative risks to express feelings, ideas, and experiences</w:t>
            </w:r>
          </w:p>
          <w:p w14:paraId="69FF1071" w14:textId="77777777" w:rsidR="00AC42D5" w:rsidRPr="008955E8" w:rsidRDefault="00AC42D5" w:rsidP="00034160"/>
          <w:p w14:paraId="3601A97F" w14:textId="1B80281F" w:rsidR="00F51BF0" w:rsidRPr="00034160" w:rsidRDefault="00F51BF0" w:rsidP="00034160">
            <w:r>
              <w:rPr>
                <w:i/>
                <w:iCs/>
                <w:color w:val="313132"/>
                <w:szCs w:val="22"/>
              </w:rPr>
              <w:t>*</w:t>
            </w:r>
            <w:proofErr w:type="gramStart"/>
            <w:r>
              <w:rPr>
                <w:i/>
                <w:iCs/>
                <w:color w:val="313132"/>
                <w:szCs w:val="22"/>
              </w:rPr>
              <w:t>are</w:t>
            </w:r>
            <w:proofErr w:type="gramEnd"/>
            <w:r>
              <w:rPr>
                <w:i/>
                <w:iCs/>
                <w:color w:val="313132"/>
                <w:szCs w:val="22"/>
              </w:rPr>
              <w:t xml:space="preserve"> the same across both grade levels</w:t>
            </w:r>
          </w:p>
        </w:tc>
        <w:tc>
          <w:tcPr>
            <w:tcW w:w="5840" w:type="dxa"/>
            <w:tcBorders>
              <w:top w:val="single" w:sz="4" w:space="0" w:color="000000"/>
              <w:left w:val="single" w:sz="4" w:space="0" w:color="000000"/>
              <w:bottom w:val="single" w:sz="4" w:space="0" w:color="000000"/>
              <w:right w:val="single" w:sz="4" w:space="0" w:color="000000"/>
            </w:tcBorders>
          </w:tcPr>
          <w:p w14:paraId="7E0BA87C" w14:textId="49641C99" w:rsidR="00A81C98" w:rsidRDefault="00E4554E" w:rsidP="00E4554E">
            <w:pPr>
              <w:jc w:val="center"/>
              <w:rPr>
                <w:b/>
                <w:bCs/>
              </w:rPr>
            </w:pPr>
            <w:r>
              <w:rPr>
                <w:b/>
                <w:bCs/>
              </w:rPr>
              <w:t>Grade 5</w:t>
            </w:r>
            <w:r w:rsidR="003F7CB7">
              <w:rPr>
                <w:b/>
                <w:bCs/>
              </w:rPr>
              <w:t xml:space="preserve"> and 6</w:t>
            </w:r>
          </w:p>
          <w:p w14:paraId="0EF95C24" w14:textId="77777777" w:rsidR="00E4554E" w:rsidRDefault="00E4554E" w:rsidP="00E4554E">
            <w:pPr>
              <w:jc w:val="center"/>
              <w:rPr>
                <w:b/>
                <w:bCs/>
              </w:rPr>
            </w:pPr>
          </w:p>
          <w:p w14:paraId="45ADA8B4" w14:textId="77777777" w:rsidR="00E4554E" w:rsidRDefault="00E4554E" w:rsidP="00E4554E">
            <w:pPr>
              <w:rPr>
                <w:i/>
                <w:iCs/>
              </w:rPr>
            </w:pPr>
            <w:r>
              <w:rPr>
                <w:b/>
                <w:bCs/>
              </w:rPr>
              <w:t xml:space="preserve"> -</w:t>
            </w:r>
            <w:r>
              <w:t xml:space="preserve">C1: </w:t>
            </w:r>
            <w:r w:rsidR="00047C77" w:rsidRPr="00047C77">
              <w:rPr>
                <w:i/>
                <w:iCs/>
              </w:rPr>
              <w:t>Elements and principles that together create meaning in the arts, including but not limited to:</w:t>
            </w:r>
          </w:p>
          <w:p w14:paraId="13D1ED8A" w14:textId="77777777" w:rsidR="004A2A30" w:rsidRDefault="004A2A30" w:rsidP="00E4554E">
            <w:pPr>
              <w:rPr>
                <w:i/>
                <w:iCs/>
              </w:rPr>
            </w:pPr>
            <w:r>
              <w:rPr>
                <w:i/>
                <w:iCs/>
              </w:rPr>
              <w:t xml:space="preserve">                      -</w:t>
            </w:r>
            <w:r>
              <w:t xml:space="preserve"> </w:t>
            </w:r>
            <w:r w:rsidRPr="004A2A30">
              <w:rPr>
                <w:i/>
                <w:iCs/>
              </w:rPr>
              <w:t xml:space="preserve">visual arts: elements of design: line, shape, space, texture, </w:t>
            </w:r>
            <w:proofErr w:type="spellStart"/>
            <w:r w:rsidRPr="004A2A30">
              <w:rPr>
                <w:i/>
                <w:iCs/>
              </w:rPr>
              <w:t>colour</w:t>
            </w:r>
            <w:proofErr w:type="spellEnd"/>
            <w:r w:rsidRPr="004A2A30">
              <w:rPr>
                <w:i/>
                <w:iCs/>
              </w:rPr>
              <w:t>, form (visual arts), value; principles of design: balance, pattern, repetition, contrast, emphasis, rhythm (visual arts), unity, harmony, variety</w:t>
            </w:r>
          </w:p>
          <w:p w14:paraId="4A9BB727" w14:textId="77777777" w:rsidR="008D0DF9" w:rsidRDefault="008D0DF9" w:rsidP="00E4554E">
            <w:pPr>
              <w:rPr>
                <w:i/>
                <w:iCs/>
              </w:rPr>
            </w:pPr>
          </w:p>
          <w:p w14:paraId="6D67E37F" w14:textId="77777777" w:rsidR="008D0DF9" w:rsidRDefault="008D0DF9" w:rsidP="00E4554E">
            <w:pPr>
              <w:rPr>
                <w:i/>
                <w:iCs/>
              </w:rPr>
            </w:pPr>
            <w:r>
              <w:t xml:space="preserve">-C2: </w:t>
            </w:r>
            <w:r>
              <w:rPr>
                <w:i/>
                <w:iCs/>
              </w:rPr>
              <w:t>P</w:t>
            </w:r>
            <w:r w:rsidRPr="008D0DF9">
              <w:rPr>
                <w:i/>
                <w:iCs/>
              </w:rPr>
              <w:t xml:space="preserve">rocesses, materials, technologies, </w:t>
            </w:r>
            <w:proofErr w:type="gramStart"/>
            <w:r w:rsidRPr="008D0DF9">
              <w:rPr>
                <w:i/>
                <w:iCs/>
              </w:rPr>
              <w:t>tools</w:t>
            </w:r>
            <w:proofErr w:type="gramEnd"/>
            <w:r w:rsidRPr="008D0DF9">
              <w:rPr>
                <w:i/>
                <w:iCs/>
              </w:rPr>
              <w:t xml:space="preserve"> and techniques to support creative works</w:t>
            </w:r>
            <w:r>
              <w:rPr>
                <w:i/>
                <w:iCs/>
              </w:rPr>
              <w:t>.</w:t>
            </w:r>
          </w:p>
          <w:p w14:paraId="2D59FB40" w14:textId="77777777" w:rsidR="001D325A" w:rsidRDefault="001D325A" w:rsidP="00E4554E">
            <w:pPr>
              <w:rPr>
                <w:i/>
                <w:iCs/>
              </w:rPr>
            </w:pPr>
          </w:p>
          <w:p w14:paraId="6506E0CD" w14:textId="1EEBEE0A" w:rsidR="001D325A" w:rsidRDefault="001D325A" w:rsidP="00E4554E">
            <w:pPr>
              <w:rPr>
                <w:i/>
                <w:iCs/>
              </w:rPr>
            </w:pPr>
            <w:r>
              <w:t>-C</w:t>
            </w:r>
            <w:r w:rsidR="00BF5B04">
              <w:t>6</w:t>
            </w:r>
            <w:r>
              <w:t xml:space="preserve">: </w:t>
            </w:r>
            <w:r>
              <w:rPr>
                <w:i/>
                <w:iCs/>
              </w:rPr>
              <w:t>S</w:t>
            </w:r>
            <w:r w:rsidRPr="001D325A">
              <w:rPr>
                <w:i/>
                <w:iCs/>
              </w:rPr>
              <w:t>ymbolism and metaphor to explore ideas and perspective</w:t>
            </w:r>
            <w:r w:rsidR="0058302A">
              <w:rPr>
                <w:i/>
                <w:iCs/>
              </w:rPr>
              <w:t>.</w:t>
            </w:r>
          </w:p>
          <w:p w14:paraId="78E2C746" w14:textId="77777777" w:rsidR="0058302A" w:rsidRDefault="0058302A" w:rsidP="00E4554E">
            <w:pPr>
              <w:rPr>
                <w:i/>
                <w:iCs/>
              </w:rPr>
            </w:pPr>
          </w:p>
          <w:p w14:paraId="78D02B79" w14:textId="2F63F021" w:rsidR="0058302A" w:rsidRPr="0058302A" w:rsidRDefault="0058302A" w:rsidP="00E4554E">
            <w:r>
              <w:t>-C</w:t>
            </w:r>
            <w:r w:rsidR="00BF5B04">
              <w:t>9</w:t>
            </w:r>
            <w:r w:rsidR="00BF5B04" w:rsidRPr="00BF5B04">
              <w:rPr>
                <w:i/>
                <w:iCs/>
              </w:rPr>
              <w:t xml:space="preserve">: </w:t>
            </w:r>
            <w:r w:rsidR="00BF5B04">
              <w:rPr>
                <w:i/>
                <w:iCs/>
              </w:rPr>
              <w:t>P</w:t>
            </w:r>
            <w:r w:rsidR="00BF5B04" w:rsidRPr="00BF5B04">
              <w:rPr>
                <w:i/>
                <w:iCs/>
              </w:rPr>
              <w:t>ersonal and collective responsibility associated with creating, experiencing, or presenting in a safe learning environment</w:t>
            </w:r>
          </w:p>
        </w:tc>
      </w:tr>
      <w:tr w:rsidR="00FA5A1A" w14:paraId="79865B62" w14:textId="77777777" w:rsidTr="00F51BF0">
        <w:trPr>
          <w:trHeight w:hRule="exact" w:val="9356"/>
        </w:trPr>
        <w:tc>
          <w:tcPr>
            <w:tcW w:w="4150" w:type="dxa"/>
            <w:tcBorders>
              <w:top w:val="single" w:sz="4" w:space="0" w:color="000000"/>
              <w:left w:val="single" w:sz="4" w:space="0" w:color="000000"/>
              <w:bottom w:val="single" w:sz="4" w:space="0" w:color="000000"/>
              <w:right w:val="single" w:sz="4" w:space="0" w:color="000000"/>
            </w:tcBorders>
          </w:tcPr>
          <w:p w14:paraId="2A4EB9F5" w14:textId="422BEB81" w:rsidR="00FA5A1A" w:rsidRDefault="00616558" w:rsidP="007475E7">
            <w:pPr>
              <w:jc w:val="center"/>
              <w:rPr>
                <w:b/>
                <w:bCs/>
              </w:rPr>
            </w:pPr>
            <w:r>
              <w:rPr>
                <w:b/>
                <w:bCs/>
              </w:rPr>
              <w:lastRenderedPageBreak/>
              <w:t>Physical/Health Education</w:t>
            </w:r>
          </w:p>
          <w:p w14:paraId="29F68EAE" w14:textId="77777777" w:rsidR="007179D4" w:rsidRDefault="007179D4" w:rsidP="007475E7">
            <w:pPr>
              <w:jc w:val="center"/>
              <w:rPr>
                <w:b/>
                <w:bCs/>
              </w:rPr>
            </w:pPr>
          </w:p>
          <w:p w14:paraId="32760DCA" w14:textId="77777777" w:rsidR="00616558" w:rsidRDefault="00616558" w:rsidP="007475E7">
            <w:pPr>
              <w:jc w:val="center"/>
              <w:rPr>
                <w:b/>
                <w:bCs/>
              </w:rPr>
            </w:pPr>
          </w:p>
          <w:p w14:paraId="25E713C8" w14:textId="77777777" w:rsidR="00616558" w:rsidRDefault="007179D4" w:rsidP="007179D4">
            <w:pPr>
              <w:jc w:val="center"/>
              <w:rPr>
                <w:b/>
                <w:bCs/>
              </w:rPr>
            </w:pPr>
            <w:r>
              <w:rPr>
                <w:b/>
                <w:bCs/>
              </w:rPr>
              <w:t>Healthy and Active Living</w:t>
            </w:r>
          </w:p>
          <w:p w14:paraId="5C521A30" w14:textId="77777777" w:rsidR="007179D4" w:rsidRDefault="007179D4" w:rsidP="007179D4">
            <w:pPr>
              <w:jc w:val="center"/>
              <w:rPr>
                <w:b/>
                <w:bCs/>
              </w:rPr>
            </w:pPr>
          </w:p>
          <w:p w14:paraId="3D7E7A3A" w14:textId="1881F5A1" w:rsidR="007179D4" w:rsidRDefault="007179D4" w:rsidP="007179D4">
            <w:pPr>
              <w:rPr>
                <w:i/>
                <w:iCs/>
              </w:rPr>
            </w:pPr>
            <w:r>
              <w:t xml:space="preserve">         -</w:t>
            </w:r>
            <w:r w:rsidR="00971873">
              <w:t>*</w:t>
            </w:r>
            <w:r>
              <w:t xml:space="preserve">CC </w:t>
            </w:r>
            <w:r w:rsidR="00B3603E">
              <w:t>9</w:t>
            </w:r>
            <w:r>
              <w:t xml:space="preserve"> - </w:t>
            </w:r>
            <w:r w:rsidR="00C84881" w:rsidRPr="00C84881">
              <w:rPr>
                <w:i/>
                <w:iCs/>
              </w:rPr>
              <w:t>Describe the impacts of personal choices on health and well-being</w:t>
            </w:r>
          </w:p>
          <w:p w14:paraId="518897B5" w14:textId="77777777" w:rsidR="00D86F8D" w:rsidRDefault="00D86F8D" w:rsidP="007179D4">
            <w:pPr>
              <w:rPr>
                <w:i/>
                <w:iCs/>
              </w:rPr>
            </w:pPr>
          </w:p>
          <w:p w14:paraId="183B2CDA" w14:textId="77777777" w:rsidR="00D86F8D" w:rsidRDefault="00961127" w:rsidP="00961127">
            <w:pPr>
              <w:jc w:val="center"/>
              <w:rPr>
                <w:b/>
                <w:bCs/>
              </w:rPr>
            </w:pPr>
            <w:r>
              <w:rPr>
                <w:b/>
                <w:bCs/>
              </w:rPr>
              <w:t>Social and Community Health</w:t>
            </w:r>
          </w:p>
          <w:p w14:paraId="447B1CA2" w14:textId="77777777" w:rsidR="00961127" w:rsidRDefault="00961127" w:rsidP="00961127">
            <w:pPr>
              <w:jc w:val="center"/>
              <w:rPr>
                <w:b/>
                <w:bCs/>
              </w:rPr>
            </w:pPr>
          </w:p>
          <w:p w14:paraId="7B3B9F98" w14:textId="285D2A1F" w:rsidR="008D2336" w:rsidRPr="00821446" w:rsidRDefault="00961127" w:rsidP="008D2336">
            <w:pPr>
              <w:rPr>
                <w:i/>
                <w:iCs/>
              </w:rPr>
            </w:pPr>
            <w:r>
              <w:t xml:space="preserve">         -</w:t>
            </w:r>
            <w:r w:rsidR="00971873">
              <w:t>*</w:t>
            </w:r>
            <w:r w:rsidR="00821446">
              <w:t xml:space="preserve">CC </w:t>
            </w:r>
            <w:r w:rsidR="00C13E19">
              <w:t>1</w:t>
            </w:r>
            <w:r w:rsidR="003E2B99">
              <w:t>4</w:t>
            </w:r>
            <w:r w:rsidR="00821446">
              <w:t xml:space="preserve"> - </w:t>
            </w:r>
            <w:r w:rsidR="008D2336" w:rsidRPr="00821446">
              <w:rPr>
                <w:i/>
                <w:iCs/>
              </w:rPr>
              <w:t>Describe and apply strategies for developing and maintaining healthy relationships</w:t>
            </w:r>
          </w:p>
          <w:p w14:paraId="050815A6" w14:textId="3FF59E90" w:rsidR="00961127" w:rsidRDefault="00821446" w:rsidP="008D2336">
            <w:pPr>
              <w:rPr>
                <w:i/>
                <w:iCs/>
              </w:rPr>
            </w:pPr>
            <w:r>
              <w:t xml:space="preserve">          -(GR 5) CC </w:t>
            </w:r>
            <w:r w:rsidR="00795E2D">
              <w:t>1</w:t>
            </w:r>
            <w:r w:rsidR="000811DD">
              <w:t>5</w:t>
            </w:r>
            <w:r>
              <w:t xml:space="preserve"> - </w:t>
            </w:r>
            <w:r w:rsidR="008D2336" w:rsidRPr="00821446">
              <w:rPr>
                <w:i/>
                <w:iCs/>
              </w:rPr>
              <w:t>Describe and apply strategies that promote a safe and caring environment</w:t>
            </w:r>
          </w:p>
          <w:p w14:paraId="10BBC6B9" w14:textId="45F88249" w:rsidR="00B549B7" w:rsidRPr="00B549B7" w:rsidRDefault="00B549B7" w:rsidP="008D2336">
            <w:pPr>
              <w:rPr>
                <w:i/>
                <w:iCs/>
              </w:rPr>
            </w:pPr>
            <w:r>
              <w:rPr>
                <w:i/>
                <w:iCs/>
              </w:rPr>
              <w:t xml:space="preserve">          </w:t>
            </w:r>
            <w:r>
              <w:t xml:space="preserve">-(GR 6) CC </w:t>
            </w:r>
            <w:r w:rsidR="00537207">
              <w:t>15</w:t>
            </w:r>
            <w:r>
              <w:t xml:space="preserve"> -</w:t>
            </w:r>
            <w:r w:rsidRPr="00B549B7">
              <w:rPr>
                <w:i/>
                <w:iCs/>
              </w:rPr>
              <w:t>Explore strategies for promoting the health and well-being of the school and community</w:t>
            </w:r>
          </w:p>
          <w:p w14:paraId="2093EFCD" w14:textId="77777777" w:rsidR="00836539" w:rsidRDefault="00836539" w:rsidP="008D2336">
            <w:pPr>
              <w:rPr>
                <w:i/>
                <w:iCs/>
              </w:rPr>
            </w:pPr>
          </w:p>
          <w:p w14:paraId="045535AC" w14:textId="77777777" w:rsidR="00836539" w:rsidRDefault="00836539" w:rsidP="00836539">
            <w:pPr>
              <w:jc w:val="center"/>
              <w:rPr>
                <w:b/>
                <w:bCs/>
              </w:rPr>
            </w:pPr>
            <w:r>
              <w:rPr>
                <w:b/>
                <w:bCs/>
              </w:rPr>
              <w:t>Mental Well-Being</w:t>
            </w:r>
          </w:p>
          <w:p w14:paraId="089C3BDF" w14:textId="77777777" w:rsidR="00836539" w:rsidRDefault="00836539" w:rsidP="00836539">
            <w:pPr>
              <w:jc w:val="center"/>
              <w:rPr>
                <w:b/>
                <w:bCs/>
              </w:rPr>
            </w:pPr>
          </w:p>
          <w:p w14:paraId="61CA3A27" w14:textId="4B241CE8" w:rsidR="00836539" w:rsidRDefault="00836539" w:rsidP="00836539">
            <w:pPr>
              <w:rPr>
                <w:i/>
                <w:iCs/>
              </w:rPr>
            </w:pPr>
            <w:r>
              <w:t xml:space="preserve">          -</w:t>
            </w:r>
            <w:r w:rsidR="00E36D47">
              <w:t>*</w:t>
            </w:r>
            <w:r w:rsidR="004F31F1">
              <w:t>CC 1</w:t>
            </w:r>
            <w:r w:rsidR="00782C36">
              <w:t>6</w:t>
            </w:r>
            <w:r w:rsidR="004F31F1">
              <w:t xml:space="preserve"> - </w:t>
            </w:r>
            <w:r w:rsidR="004F31F1" w:rsidRPr="004F31F1">
              <w:rPr>
                <w:i/>
                <w:iCs/>
              </w:rPr>
              <w:t>Describe and assess strategies for promoting mental well-being, for self and others</w:t>
            </w:r>
          </w:p>
          <w:p w14:paraId="2EAB8612" w14:textId="31DF7DF8" w:rsidR="004F31F1" w:rsidRDefault="004F31F1" w:rsidP="00836539">
            <w:pPr>
              <w:rPr>
                <w:i/>
                <w:iCs/>
              </w:rPr>
            </w:pPr>
            <w:r>
              <w:rPr>
                <w:i/>
                <w:iCs/>
              </w:rPr>
              <w:t xml:space="preserve">          </w:t>
            </w:r>
            <w:r>
              <w:t>-</w:t>
            </w:r>
            <w:r w:rsidR="00E36D47">
              <w:t>*</w:t>
            </w:r>
            <w:r>
              <w:t xml:space="preserve">CC </w:t>
            </w:r>
            <w:r w:rsidR="004E600A">
              <w:t>19</w:t>
            </w:r>
            <w:r>
              <w:t xml:space="preserve"> -</w:t>
            </w:r>
            <w:r w:rsidR="00FA3CF7">
              <w:t xml:space="preserve"> </w:t>
            </w:r>
            <w:r w:rsidR="00FA3CF7" w:rsidRPr="00FA3CF7">
              <w:rPr>
                <w:i/>
                <w:iCs/>
              </w:rPr>
              <w:t>Explore and describe how personal identities adapt and change in different settings and situations</w:t>
            </w:r>
          </w:p>
          <w:p w14:paraId="7B63581A" w14:textId="77777777" w:rsidR="00E36D47" w:rsidRDefault="00E36D47" w:rsidP="00836539">
            <w:pPr>
              <w:rPr>
                <w:i/>
                <w:iCs/>
              </w:rPr>
            </w:pPr>
          </w:p>
          <w:p w14:paraId="10564DA3" w14:textId="032F3A41" w:rsidR="00E36D47" w:rsidRPr="004F31F1" w:rsidRDefault="00E36D47" w:rsidP="00836539">
            <w:pPr>
              <w:rPr>
                <w:lang w:val="en-CA"/>
              </w:rPr>
            </w:pPr>
            <w:r w:rsidRPr="00E36D47">
              <w:rPr>
                <w:lang w:val="en-CA"/>
              </w:rPr>
              <w:t>*</w:t>
            </w:r>
            <w:proofErr w:type="gramStart"/>
            <w:r w:rsidRPr="00E36D47">
              <w:rPr>
                <w:lang w:val="en-CA"/>
              </w:rPr>
              <w:t>are</w:t>
            </w:r>
            <w:proofErr w:type="gramEnd"/>
            <w:r w:rsidRPr="00E36D47">
              <w:rPr>
                <w:lang w:val="en-CA"/>
              </w:rPr>
              <w:t xml:space="preserve"> the same across both grade levels</w:t>
            </w:r>
          </w:p>
        </w:tc>
        <w:tc>
          <w:tcPr>
            <w:tcW w:w="5840" w:type="dxa"/>
            <w:tcBorders>
              <w:top w:val="single" w:sz="4" w:space="0" w:color="000000"/>
              <w:left w:val="single" w:sz="4" w:space="0" w:color="000000"/>
              <w:bottom w:val="single" w:sz="4" w:space="0" w:color="000000"/>
              <w:right w:val="single" w:sz="4" w:space="0" w:color="000000"/>
            </w:tcBorders>
          </w:tcPr>
          <w:p w14:paraId="1ABA8FF7" w14:textId="77777777" w:rsidR="00FA5A1A" w:rsidRDefault="00FA3CF7" w:rsidP="00E4554E">
            <w:pPr>
              <w:jc w:val="center"/>
              <w:rPr>
                <w:b/>
                <w:bCs/>
              </w:rPr>
            </w:pPr>
            <w:r>
              <w:rPr>
                <w:b/>
                <w:bCs/>
              </w:rPr>
              <w:t>Grade 5</w:t>
            </w:r>
          </w:p>
          <w:p w14:paraId="46D43F7E" w14:textId="77777777" w:rsidR="00FA3CF7" w:rsidRDefault="00FA3CF7" w:rsidP="00E4554E">
            <w:pPr>
              <w:jc w:val="center"/>
              <w:rPr>
                <w:b/>
                <w:bCs/>
              </w:rPr>
            </w:pPr>
          </w:p>
          <w:p w14:paraId="107B5C14" w14:textId="77777777" w:rsidR="00FA3CF7" w:rsidRDefault="00832932" w:rsidP="00FA3CF7">
            <w:pPr>
              <w:rPr>
                <w:i/>
                <w:iCs/>
              </w:rPr>
            </w:pPr>
            <w:r>
              <w:t>-C</w:t>
            </w:r>
            <w:r w:rsidR="00A43ECA">
              <w:t xml:space="preserve">13 </w:t>
            </w:r>
            <w:r w:rsidR="00E24A37">
              <w:rPr>
                <w:i/>
                <w:iCs/>
              </w:rPr>
              <w:t>P</w:t>
            </w:r>
            <w:r w:rsidR="00E24A37" w:rsidRPr="00E24A37">
              <w:rPr>
                <w:i/>
                <w:iCs/>
              </w:rPr>
              <w:t>hysical, emotional, and social changes that occur during puberty, including those involving sexuality and sexual identity, and changes to relationships</w:t>
            </w:r>
          </w:p>
          <w:p w14:paraId="6E9F9335" w14:textId="77777777" w:rsidR="001A2CF9" w:rsidRDefault="001A2CF9" w:rsidP="00FA3CF7">
            <w:pPr>
              <w:rPr>
                <w:i/>
                <w:iCs/>
              </w:rPr>
            </w:pPr>
          </w:p>
          <w:p w14:paraId="4B55F33E" w14:textId="77777777" w:rsidR="001A2CF9" w:rsidRDefault="001A2CF9" w:rsidP="001A2CF9">
            <w:pPr>
              <w:jc w:val="center"/>
              <w:rPr>
                <w:b/>
                <w:bCs/>
              </w:rPr>
            </w:pPr>
            <w:r>
              <w:rPr>
                <w:b/>
                <w:bCs/>
              </w:rPr>
              <w:t>Grade 6</w:t>
            </w:r>
          </w:p>
          <w:p w14:paraId="26298063" w14:textId="77777777" w:rsidR="001A2CF9" w:rsidRDefault="001A2CF9" w:rsidP="001A2CF9">
            <w:pPr>
              <w:jc w:val="center"/>
              <w:rPr>
                <w:b/>
                <w:bCs/>
              </w:rPr>
            </w:pPr>
          </w:p>
          <w:p w14:paraId="59ED23E1" w14:textId="3CDEF522" w:rsidR="001A2CF9" w:rsidRPr="001A2CF9" w:rsidRDefault="001A2CF9" w:rsidP="001A2CF9">
            <w:r>
              <w:rPr>
                <w:b/>
                <w:bCs/>
              </w:rPr>
              <w:t>-</w:t>
            </w:r>
            <w:r>
              <w:t>C14</w:t>
            </w:r>
            <w:r w:rsidR="0035471F">
              <w:t xml:space="preserve">  </w:t>
            </w:r>
            <w:r>
              <w:t xml:space="preserve"> </w:t>
            </w:r>
            <w:r w:rsidR="0035471F">
              <w:rPr>
                <w:i/>
                <w:iCs/>
              </w:rPr>
              <w:t>I</w:t>
            </w:r>
            <w:r w:rsidR="0035471F" w:rsidRPr="0035471F">
              <w:rPr>
                <w:i/>
                <w:iCs/>
              </w:rPr>
              <w:t>nfluences on individual identity, including sexual identity, gender, values, and beliefs</w:t>
            </w:r>
          </w:p>
        </w:tc>
      </w:tr>
      <w:tr w:rsidR="00FA5A1A" w14:paraId="1C51C942" w14:textId="77777777" w:rsidTr="00F51BF0">
        <w:trPr>
          <w:trHeight w:hRule="exact" w:val="9356"/>
        </w:trPr>
        <w:tc>
          <w:tcPr>
            <w:tcW w:w="4150" w:type="dxa"/>
            <w:tcBorders>
              <w:top w:val="single" w:sz="4" w:space="0" w:color="000000"/>
              <w:left w:val="single" w:sz="4" w:space="0" w:color="000000"/>
              <w:bottom w:val="single" w:sz="4" w:space="0" w:color="000000"/>
              <w:right w:val="single" w:sz="4" w:space="0" w:color="000000"/>
            </w:tcBorders>
          </w:tcPr>
          <w:p w14:paraId="7F3C0989" w14:textId="77777777" w:rsidR="00FA5A1A" w:rsidRDefault="007D53D1" w:rsidP="007475E7">
            <w:pPr>
              <w:jc w:val="center"/>
              <w:rPr>
                <w:b/>
                <w:bCs/>
              </w:rPr>
            </w:pPr>
            <w:r>
              <w:rPr>
                <w:b/>
                <w:bCs/>
              </w:rPr>
              <w:lastRenderedPageBreak/>
              <w:t>Career Education</w:t>
            </w:r>
          </w:p>
          <w:p w14:paraId="5FA284AB" w14:textId="77777777" w:rsidR="00D448EF" w:rsidRDefault="00D448EF" w:rsidP="007475E7">
            <w:pPr>
              <w:jc w:val="center"/>
              <w:rPr>
                <w:b/>
                <w:bCs/>
              </w:rPr>
            </w:pPr>
          </w:p>
          <w:p w14:paraId="1663316E" w14:textId="705BBAED" w:rsidR="00602687" w:rsidRPr="00602687" w:rsidRDefault="00346B35" w:rsidP="00602687">
            <w:pPr>
              <w:rPr>
                <w:i/>
                <w:iCs/>
              </w:rPr>
            </w:pPr>
            <w:r>
              <w:rPr>
                <w:b/>
                <w:bCs/>
              </w:rPr>
              <w:t xml:space="preserve">           -</w:t>
            </w:r>
            <w:r>
              <w:t>(GR 5</w:t>
            </w:r>
            <w:r w:rsidR="00602687">
              <w:t>) CC</w:t>
            </w:r>
            <w:r>
              <w:t xml:space="preserve"> 1 -</w:t>
            </w:r>
            <w:r w:rsidR="00602687">
              <w:t xml:space="preserve"> </w:t>
            </w:r>
            <w:r w:rsidR="00602687" w:rsidRPr="00602687">
              <w:rPr>
                <w:i/>
                <w:iCs/>
              </w:rPr>
              <w:t>Identify and appreciate their personal attributes, skills, interests, and accomplishments and their growth over time</w:t>
            </w:r>
          </w:p>
          <w:p w14:paraId="537A67D9" w14:textId="77777777" w:rsidR="00D448EF" w:rsidRDefault="00602687" w:rsidP="00602687">
            <w:pPr>
              <w:rPr>
                <w:i/>
                <w:iCs/>
              </w:rPr>
            </w:pPr>
            <w:r>
              <w:t xml:space="preserve">           -(GR 5) CC 2 -</w:t>
            </w:r>
            <w:r w:rsidRPr="00602687">
              <w:rPr>
                <w:i/>
                <w:iCs/>
              </w:rPr>
              <w:t>Recognize the need for others who can support their learning and personal growth</w:t>
            </w:r>
          </w:p>
          <w:p w14:paraId="390E6C73" w14:textId="77777777" w:rsidR="001F04E0" w:rsidRDefault="001F04E0" w:rsidP="00602687">
            <w:pPr>
              <w:rPr>
                <w:i/>
                <w:iCs/>
              </w:rPr>
            </w:pPr>
            <w:r>
              <w:t xml:space="preserve">            -(GR 5) CC 4 -</w:t>
            </w:r>
            <w:r w:rsidRPr="001F04E0">
              <w:rPr>
                <w:i/>
                <w:iCs/>
              </w:rPr>
              <w:t>Demonstrate respect for differences in the classroom</w:t>
            </w:r>
          </w:p>
          <w:p w14:paraId="7E0B8084" w14:textId="77777777" w:rsidR="001F04E0" w:rsidRDefault="001F04E0" w:rsidP="00602687">
            <w:pPr>
              <w:rPr>
                <w:i/>
                <w:iCs/>
              </w:rPr>
            </w:pPr>
            <w:r>
              <w:rPr>
                <w:i/>
                <w:iCs/>
              </w:rPr>
              <w:t xml:space="preserve">            </w:t>
            </w:r>
            <w:r>
              <w:t>-(GR 5</w:t>
            </w:r>
            <w:proofErr w:type="gramStart"/>
            <w:r>
              <w:t xml:space="preserve">)  </w:t>
            </w:r>
            <w:r w:rsidR="00642875">
              <w:t>CC</w:t>
            </w:r>
            <w:proofErr w:type="gramEnd"/>
            <w:r w:rsidR="00642875">
              <w:t xml:space="preserve"> 8 -</w:t>
            </w:r>
            <w:r w:rsidR="00642875" w:rsidRPr="00642875">
              <w:rPr>
                <w:i/>
                <w:iCs/>
              </w:rPr>
              <w:t xml:space="preserve">Demonstrate safe </w:t>
            </w:r>
            <w:proofErr w:type="spellStart"/>
            <w:r w:rsidR="00642875" w:rsidRPr="00642875">
              <w:rPr>
                <w:i/>
                <w:iCs/>
              </w:rPr>
              <w:t>behaviours</w:t>
            </w:r>
            <w:proofErr w:type="spellEnd"/>
            <w:r w:rsidR="00642875" w:rsidRPr="00642875">
              <w:rPr>
                <w:i/>
                <w:iCs/>
              </w:rPr>
              <w:t xml:space="preserve"> in a variety of environments</w:t>
            </w:r>
          </w:p>
          <w:p w14:paraId="58335997" w14:textId="77777777" w:rsidR="001978D6" w:rsidRDefault="001978D6" w:rsidP="00602687">
            <w:pPr>
              <w:rPr>
                <w:i/>
                <w:iCs/>
              </w:rPr>
            </w:pPr>
            <w:r>
              <w:rPr>
                <w:i/>
                <w:iCs/>
              </w:rPr>
              <w:t xml:space="preserve">            -</w:t>
            </w:r>
            <w:r>
              <w:t xml:space="preserve">(GR 5) CC 10 - </w:t>
            </w:r>
            <w:r w:rsidR="00C95D66" w:rsidRPr="00C95D66">
              <w:rPr>
                <w:i/>
                <w:iCs/>
              </w:rPr>
              <w:t>Appreciate the influence of peer relationships, family, and community on personal choices and goals</w:t>
            </w:r>
          </w:p>
          <w:p w14:paraId="12F64B18" w14:textId="77777777" w:rsidR="008834FA" w:rsidRPr="008834FA" w:rsidRDefault="00C13547" w:rsidP="008834FA">
            <w:pPr>
              <w:rPr>
                <w:i/>
                <w:iCs/>
              </w:rPr>
            </w:pPr>
            <w:r>
              <w:rPr>
                <w:i/>
                <w:iCs/>
              </w:rPr>
              <w:t xml:space="preserve">            </w:t>
            </w:r>
            <w:r>
              <w:t>-(GR 6) CC 4</w:t>
            </w:r>
            <w:r w:rsidR="008834FA">
              <w:t xml:space="preserve"> -</w:t>
            </w:r>
            <w:r w:rsidR="008834FA" w:rsidRPr="008834FA">
              <w:rPr>
                <w:i/>
                <w:iCs/>
              </w:rPr>
              <w:t xml:space="preserve">Appreciate the importance of respect, inclusivity, and other positive </w:t>
            </w:r>
            <w:proofErr w:type="spellStart"/>
            <w:r w:rsidR="008834FA" w:rsidRPr="008834FA">
              <w:rPr>
                <w:i/>
                <w:iCs/>
              </w:rPr>
              <w:t>behaviours</w:t>
            </w:r>
            <w:proofErr w:type="spellEnd"/>
            <w:r w:rsidR="008834FA" w:rsidRPr="008834FA">
              <w:rPr>
                <w:i/>
                <w:iCs/>
              </w:rPr>
              <w:t xml:space="preserve"> in diverse, collaborative learning, and work environments</w:t>
            </w:r>
          </w:p>
          <w:p w14:paraId="326CA6FA" w14:textId="77E0B35F" w:rsidR="00C13547" w:rsidRPr="00C13547" w:rsidRDefault="008834FA" w:rsidP="008834FA">
            <w:r>
              <w:t xml:space="preserve">             -(GR 6) CC 5 - </w:t>
            </w:r>
            <w:r w:rsidRPr="008834FA">
              <w:rPr>
                <w:i/>
                <w:iCs/>
              </w:rPr>
              <w:t>Question self and others about the reciprocal relationship between self and community</w:t>
            </w:r>
          </w:p>
        </w:tc>
        <w:tc>
          <w:tcPr>
            <w:tcW w:w="5840" w:type="dxa"/>
            <w:tcBorders>
              <w:top w:val="single" w:sz="4" w:space="0" w:color="000000"/>
              <w:left w:val="single" w:sz="4" w:space="0" w:color="000000"/>
              <w:bottom w:val="single" w:sz="4" w:space="0" w:color="000000"/>
              <w:right w:val="single" w:sz="4" w:space="0" w:color="000000"/>
            </w:tcBorders>
          </w:tcPr>
          <w:p w14:paraId="1BC8ACA9" w14:textId="7F1F3EEF" w:rsidR="00FA5A1A" w:rsidRDefault="00C95D66" w:rsidP="00C95D66">
            <w:pPr>
              <w:jc w:val="center"/>
              <w:rPr>
                <w:b/>
                <w:bCs/>
              </w:rPr>
            </w:pPr>
            <w:r>
              <w:rPr>
                <w:b/>
                <w:bCs/>
              </w:rPr>
              <w:t>Grade 5</w:t>
            </w:r>
          </w:p>
          <w:p w14:paraId="6CBE6603" w14:textId="5F5C5F6C" w:rsidR="00C95D66" w:rsidRDefault="00C95D66" w:rsidP="00C95D66">
            <w:pPr>
              <w:jc w:val="center"/>
              <w:rPr>
                <w:b/>
                <w:bCs/>
              </w:rPr>
            </w:pPr>
          </w:p>
          <w:p w14:paraId="28582875" w14:textId="30436C7C" w:rsidR="00C95D66" w:rsidRDefault="000F6FAA" w:rsidP="000F6FAA">
            <w:pPr>
              <w:jc w:val="center"/>
              <w:rPr>
                <w:b/>
                <w:bCs/>
              </w:rPr>
            </w:pPr>
            <w:r>
              <w:rPr>
                <w:b/>
                <w:bCs/>
              </w:rPr>
              <w:t>Connections to Community</w:t>
            </w:r>
          </w:p>
          <w:p w14:paraId="25A58B1E" w14:textId="5AD6CEF8" w:rsidR="000F6FAA" w:rsidRDefault="000F6FAA" w:rsidP="000F6FAA">
            <w:pPr>
              <w:jc w:val="center"/>
              <w:rPr>
                <w:b/>
                <w:bCs/>
              </w:rPr>
            </w:pPr>
          </w:p>
          <w:p w14:paraId="7DCEEE76" w14:textId="49B51C85" w:rsidR="000F6FAA" w:rsidRDefault="000F6FAA" w:rsidP="000F6FAA">
            <w:pPr>
              <w:rPr>
                <w:i/>
                <w:iCs/>
              </w:rPr>
            </w:pPr>
            <w:r>
              <w:t>-C</w:t>
            </w:r>
            <w:r w:rsidR="00891559">
              <w:t xml:space="preserve">1:  </w:t>
            </w:r>
            <w:r w:rsidR="00891559">
              <w:rPr>
                <w:i/>
                <w:iCs/>
              </w:rPr>
              <w:t>Cultural and Social Awareness</w:t>
            </w:r>
          </w:p>
          <w:p w14:paraId="4413EE63" w14:textId="3BA2F768" w:rsidR="00891559" w:rsidRPr="00847F44" w:rsidRDefault="00891559" w:rsidP="000F6FAA">
            <w:pPr>
              <w:rPr>
                <w:i/>
                <w:iCs/>
              </w:rPr>
            </w:pPr>
            <w:r>
              <w:t>-C</w:t>
            </w:r>
            <w:r w:rsidR="00847F44">
              <w:t xml:space="preserve">2:  </w:t>
            </w:r>
            <w:r w:rsidR="00847F44">
              <w:rPr>
                <w:i/>
                <w:iCs/>
              </w:rPr>
              <w:t>S</w:t>
            </w:r>
            <w:r w:rsidR="00847F44" w:rsidRPr="00847F44">
              <w:rPr>
                <w:i/>
                <w:iCs/>
              </w:rPr>
              <w:t>afety hazards and rules at school, at home, and in the community</w:t>
            </w:r>
          </w:p>
          <w:p w14:paraId="6B503572" w14:textId="77777777" w:rsidR="00C95D66" w:rsidRDefault="00C95D66" w:rsidP="00E4554E">
            <w:pPr>
              <w:jc w:val="center"/>
              <w:rPr>
                <w:b/>
                <w:bCs/>
              </w:rPr>
            </w:pPr>
          </w:p>
          <w:p w14:paraId="60C04124" w14:textId="77777777" w:rsidR="00C95D66" w:rsidRDefault="00BF1698" w:rsidP="00E4554E">
            <w:pPr>
              <w:jc w:val="center"/>
              <w:rPr>
                <w:b/>
                <w:bCs/>
              </w:rPr>
            </w:pPr>
            <w:r>
              <w:rPr>
                <w:b/>
                <w:bCs/>
              </w:rPr>
              <w:t>Grade 6</w:t>
            </w:r>
          </w:p>
          <w:p w14:paraId="0C7BB1F8" w14:textId="77777777" w:rsidR="00BF1698" w:rsidRDefault="00BF1698" w:rsidP="00E4554E">
            <w:pPr>
              <w:jc w:val="center"/>
              <w:rPr>
                <w:b/>
                <w:bCs/>
              </w:rPr>
            </w:pPr>
          </w:p>
          <w:p w14:paraId="0D4E9FB6" w14:textId="0DCFF2D6" w:rsidR="00BF1698" w:rsidRPr="00417B24" w:rsidRDefault="00BF1698" w:rsidP="00BF1698">
            <w:pPr>
              <w:rPr>
                <w:i/>
                <w:iCs/>
              </w:rPr>
            </w:pPr>
            <w:r>
              <w:rPr>
                <w:b/>
                <w:bCs/>
              </w:rPr>
              <w:t>-</w:t>
            </w:r>
            <w:r w:rsidR="00417B24">
              <w:t xml:space="preserve">C2:  </w:t>
            </w:r>
            <w:r w:rsidR="00417B24">
              <w:rPr>
                <w:i/>
                <w:iCs/>
              </w:rPr>
              <w:t xml:space="preserve">Cultural and Social </w:t>
            </w:r>
            <w:r w:rsidR="00F70D22">
              <w:rPr>
                <w:i/>
                <w:iCs/>
              </w:rPr>
              <w:t>Awareness</w:t>
            </w:r>
          </w:p>
        </w:tc>
      </w:tr>
    </w:tbl>
    <w:p w14:paraId="35570B5E" w14:textId="77777777" w:rsidR="00290FD1" w:rsidRDefault="00290FD1" w:rsidP="00290FD1"/>
    <w:p w14:paraId="675BD3F0" w14:textId="77777777" w:rsidR="00373CA9" w:rsidRDefault="00373CA9" w:rsidP="00373CA9">
      <w:pPr>
        <w:pStyle w:val="Title"/>
        <w:rPr>
          <w:spacing w:val="43"/>
          <w:szCs w:val="32"/>
        </w:rPr>
      </w:pPr>
      <w:r>
        <w:t>Prerequisite</w:t>
      </w:r>
      <w:r>
        <w:rPr>
          <w:spacing w:val="-2"/>
        </w:rPr>
        <w:t xml:space="preserve"> </w:t>
      </w:r>
      <w:r>
        <w:t>Concepts and Skills:</w:t>
      </w:r>
      <w:r>
        <w:rPr>
          <w:spacing w:val="4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290FD1" w14:paraId="1AEBA7FE" w14:textId="77777777" w:rsidTr="002B51EC">
        <w:tc>
          <w:tcPr>
            <w:tcW w:w="10070" w:type="dxa"/>
            <w:shd w:val="clear" w:color="auto" w:fill="auto"/>
          </w:tcPr>
          <w:p w14:paraId="034B5A05" w14:textId="77777777" w:rsidR="001F2A20" w:rsidRDefault="001F2A20" w:rsidP="001F2A20">
            <w:r>
              <w:t>Students should be able to….</w:t>
            </w:r>
          </w:p>
          <w:p w14:paraId="7CC9194D" w14:textId="77777777" w:rsidR="001F2A20" w:rsidRDefault="001F2A20" w:rsidP="001F2A20"/>
          <w:p w14:paraId="49DC949D" w14:textId="77777777" w:rsidR="001F2A20" w:rsidRDefault="001F2A20" w:rsidP="001F2A20">
            <w:r>
              <w:t>•</w:t>
            </w:r>
            <w:r>
              <w:tab/>
              <w:t>Read fluently at grade level</w:t>
            </w:r>
          </w:p>
          <w:p w14:paraId="2E3E1C55" w14:textId="77777777" w:rsidR="001F2A20" w:rsidRDefault="001F2A20" w:rsidP="001F2A20">
            <w:r>
              <w:t>•</w:t>
            </w:r>
            <w:r>
              <w:tab/>
              <w:t>Access and integrate information and ideas from a variety of sources and from prior knowledge to build understanding</w:t>
            </w:r>
          </w:p>
          <w:p w14:paraId="1FD1C5CB" w14:textId="77777777" w:rsidR="001F2A20" w:rsidRDefault="001F2A20" w:rsidP="001F2A20">
            <w:r>
              <w:t>•</w:t>
            </w:r>
            <w:r>
              <w:tab/>
              <w:t>Use a variety of comprehension strategies before, during, and after reading, listening, or viewing to deepen understanding of text</w:t>
            </w:r>
          </w:p>
          <w:p w14:paraId="4D9DB936" w14:textId="77777777" w:rsidR="001F2A20" w:rsidRDefault="001F2A20" w:rsidP="001F2A20">
            <w:r>
              <w:t>•</w:t>
            </w:r>
            <w:r>
              <w:tab/>
              <w:t>Consider different purposes, audiences, and perspectives in exploring texts</w:t>
            </w:r>
          </w:p>
          <w:p w14:paraId="36D73CDC" w14:textId="77777777" w:rsidR="001F2A20" w:rsidRDefault="001F2A20" w:rsidP="001F2A20">
            <w:r>
              <w:t>•</w:t>
            </w:r>
            <w:r>
              <w:tab/>
              <w:t>Apply a variety of thinking skills to gain meaning from texts</w:t>
            </w:r>
          </w:p>
          <w:p w14:paraId="7A46A181" w14:textId="77777777" w:rsidR="001F2A20" w:rsidRDefault="001F2A20" w:rsidP="001F2A20">
            <w:r>
              <w:t>•</w:t>
            </w:r>
            <w:r>
              <w:tab/>
              <w:t>Identify how differences in context, perspectives, and voice influence meaning in texts</w:t>
            </w:r>
          </w:p>
          <w:p w14:paraId="02AECD0D" w14:textId="77777777" w:rsidR="001F2A20" w:rsidRDefault="001F2A20" w:rsidP="001F2A20">
            <w:r>
              <w:t>•</w:t>
            </w:r>
            <w:r>
              <w:tab/>
              <w:t>Recognize the role of language in personal, social, and cultural identity</w:t>
            </w:r>
          </w:p>
          <w:p w14:paraId="06FD1084" w14:textId="77777777" w:rsidR="001F2A20" w:rsidRDefault="001F2A20" w:rsidP="001F2A20">
            <w:r>
              <w:t>•</w:t>
            </w:r>
            <w:r>
              <w:tab/>
              <w:t>Use personal experience and knowledge to connect to text and deepen understanding of self, community, and world</w:t>
            </w:r>
          </w:p>
          <w:p w14:paraId="356F528D" w14:textId="77777777" w:rsidR="001F2A20" w:rsidRDefault="001F2A20" w:rsidP="001F2A20">
            <w:r>
              <w:t>•</w:t>
            </w:r>
            <w:r>
              <w:tab/>
              <w:t>Engage actively as listeners, viewers, and readers, as appropriate, to develop understanding of self, identity, and community</w:t>
            </w:r>
          </w:p>
          <w:p w14:paraId="0ABEB758" w14:textId="77777777" w:rsidR="001F2A20" w:rsidRDefault="001F2A20" w:rsidP="001F2A20">
            <w:r>
              <w:lastRenderedPageBreak/>
              <w:t>•</w:t>
            </w:r>
            <w:r>
              <w:tab/>
              <w:t>Exchange ideas and perspectives to build shared understanding</w:t>
            </w:r>
          </w:p>
          <w:p w14:paraId="518C6423" w14:textId="77777777" w:rsidR="001F2A20" w:rsidRDefault="001F2A20" w:rsidP="001F2A20">
            <w:r>
              <w:t>•</w:t>
            </w:r>
            <w:r>
              <w:tab/>
              <w:t>Use writing and design processes to plan, develop, and create texts for a variety of purposes and audiences</w:t>
            </w:r>
          </w:p>
          <w:p w14:paraId="11EA8343" w14:textId="77777777" w:rsidR="001F2A20" w:rsidRDefault="001F2A20" w:rsidP="001F2A20">
            <w:r>
              <w:t>•</w:t>
            </w:r>
            <w:r>
              <w:tab/>
              <w:t>Use language in creative and playful ways to develop style</w:t>
            </w:r>
          </w:p>
          <w:p w14:paraId="6CBA4E12" w14:textId="77777777" w:rsidR="001F2A20" w:rsidRDefault="001F2A20" w:rsidP="001F2A20">
            <w:r>
              <w:t>•</w:t>
            </w:r>
            <w:r>
              <w:tab/>
              <w:t>Communicate in sentences and paragraphs, applying conventions of Canadian spelling, grammar, and punctuation</w:t>
            </w:r>
          </w:p>
          <w:p w14:paraId="4251F33D" w14:textId="77777777" w:rsidR="001F2A20" w:rsidRDefault="001F2A20" w:rsidP="001F2A20">
            <w:r>
              <w:t>•</w:t>
            </w:r>
            <w:r>
              <w:tab/>
              <w:t>Develop and apply expanding word knowledge</w:t>
            </w:r>
          </w:p>
          <w:p w14:paraId="5CED37CF" w14:textId="77777777" w:rsidR="001F2A20" w:rsidRDefault="001F2A20" w:rsidP="001F2A20">
            <w:r>
              <w:t>•</w:t>
            </w:r>
            <w:r>
              <w:tab/>
              <w:t>Basic knowledge of human anatomy (brain)</w:t>
            </w:r>
          </w:p>
          <w:p w14:paraId="1382F970" w14:textId="77777777" w:rsidR="001F2A20" w:rsidRDefault="001F2A20" w:rsidP="001F2A20"/>
          <w:p w14:paraId="48DE8045" w14:textId="5645A12D" w:rsidR="00290FD1" w:rsidRDefault="001F2A20" w:rsidP="001F2A20">
            <w:r>
              <w:t xml:space="preserve">*Prerequisites found within grade 4 LA under curricular competencies.  Curricular Competencies under PHE, </w:t>
            </w:r>
            <w:r w:rsidR="00C1773B">
              <w:t>Arts Education</w:t>
            </w:r>
            <w:r>
              <w:t>, and Career prep will be explored more in depth within this Unit.</w:t>
            </w:r>
          </w:p>
        </w:tc>
      </w:tr>
    </w:tbl>
    <w:p w14:paraId="5D987557" w14:textId="77777777" w:rsidR="00373CA9" w:rsidRDefault="00373CA9" w:rsidP="00373CA9"/>
    <w:p w14:paraId="3CDA820B" w14:textId="77777777" w:rsidR="00373CA9" w:rsidRDefault="00373CA9" w:rsidP="00373CA9">
      <w:pPr>
        <w:pStyle w:val="Title"/>
      </w:pPr>
      <w:r>
        <w:t>Teacher</w:t>
      </w:r>
      <w:r>
        <w:rPr>
          <w:spacing w:val="1"/>
        </w:rPr>
        <w:t xml:space="preserve"> </w:t>
      </w:r>
      <w:r>
        <w:t>Preparation</w:t>
      </w:r>
      <w:r>
        <w:rPr>
          <w:spacing w:val="1"/>
        </w:rPr>
        <w:t xml:space="preserve"> </w:t>
      </w:r>
      <w:r>
        <w:t>Required:</w:t>
      </w:r>
    </w:p>
    <w:tbl>
      <w:tblPr>
        <w:tblW w:w="10080" w:type="dxa"/>
        <w:tblInd w:w="-5" w:type="dxa"/>
        <w:tblLayout w:type="fixed"/>
        <w:tblCellMar>
          <w:left w:w="0" w:type="dxa"/>
          <w:right w:w="0" w:type="dxa"/>
        </w:tblCellMar>
        <w:tblLook w:val="04A0" w:firstRow="1" w:lastRow="0" w:firstColumn="1" w:lastColumn="0" w:noHBand="0" w:noVBand="1"/>
      </w:tblPr>
      <w:tblGrid>
        <w:gridCol w:w="1270"/>
        <w:gridCol w:w="8810"/>
      </w:tblGrid>
      <w:tr w:rsidR="006D1331" w14:paraId="5DA001EB" w14:textId="77777777" w:rsidTr="004F1886">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25BBA801" w14:textId="77777777" w:rsidR="006D1331" w:rsidRDefault="006D1331" w:rsidP="007911B9">
            <w:pPr>
              <w:pStyle w:val="Subtitle"/>
            </w:pPr>
            <w:r>
              <w:t>Lesson #</w:t>
            </w:r>
          </w:p>
        </w:tc>
        <w:tc>
          <w:tcPr>
            <w:tcW w:w="8810" w:type="dxa"/>
            <w:tcBorders>
              <w:top w:val="single" w:sz="4" w:space="0" w:color="000000"/>
              <w:left w:val="single" w:sz="4" w:space="0" w:color="000000"/>
              <w:bottom w:val="single" w:sz="4" w:space="0" w:color="000000"/>
              <w:right w:val="single" w:sz="4" w:space="0" w:color="000000"/>
            </w:tcBorders>
            <w:vAlign w:val="center"/>
            <w:hideMark/>
          </w:tcPr>
          <w:p w14:paraId="2B28F732" w14:textId="77777777" w:rsidR="006D1331" w:rsidRDefault="006D1331" w:rsidP="004F1886">
            <w:pPr>
              <w:pStyle w:val="Subtitle"/>
            </w:pPr>
            <w:r>
              <w:t>Teacher</w:t>
            </w:r>
            <w:r w:rsidRPr="006D1331">
              <w:t xml:space="preserve"> </w:t>
            </w:r>
            <w:r>
              <w:t>Preparation</w:t>
            </w:r>
            <w:r w:rsidRPr="006D1331">
              <w:t xml:space="preserve"> </w:t>
            </w:r>
            <w:r>
              <w:t>Required (See Unit</w:t>
            </w:r>
            <w:r w:rsidRPr="006D1331">
              <w:t xml:space="preserve"> </w:t>
            </w:r>
            <w:r>
              <w:t>Plan</w:t>
            </w:r>
            <w:r w:rsidRPr="006D1331">
              <w:t xml:space="preserve"> </w:t>
            </w:r>
            <w:r>
              <w:t>Sample)</w:t>
            </w:r>
          </w:p>
        </w:tc>
      </w:tr>
      <w:tr w:rsidR="006D1331" w14:paraId="7F01F463"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5E767C85" w14:textId="77777777" w:rsidR="006D1331" w:rsidRDefault="006D1331" w:rsidP="006D1331">
            <w:r>
              <w:t>Lesson</w:t>
            </w:r>
            <w:r w:rsidRPr="006D1331">
              <w:t xml:space="preserve"> </w:t>
            </w:r>
            <w:r>
              <w:t>1</w:t>
            </w:r>
          </w:p>
        </w:tc>
        <w:tc>
          <w:tcPr>
            <w:tcW w:w="8810" w:type="dxa"/>
            <w:tcBorders>
              <w:top w:val="single" w:sz="4" w:space="0" w:color="000000"/>
              <w:left w:val="single" w:sz="4" w:space="0" w:color="000000"/>
              <w:bottom w:val="single" w:sz="4" w:space="0" w:color="000000"/>
              <w:right w:val="single" w:sz="4" w:space="0" w:color="000000"/>
            </w:tcBorders>
            <w:hideMark/>
          </w:tcPr>
          <w:p w14:paraId="0293E698" w14:textId="4067AE8B" w:rsidR="006D1331" w:rsidRPr="001572A5" w:rsidRDefault="006D1331" w:rsidP="006D1331">
            <w:pPr>
              <w:pStyle w:val="Style3"/>
              <w:spacing w:before="0" w:after="0"/>
              <w:rPr>
                <w:rFonts w:ascii="Roboto Light" w:eastAsia="Times New Roman" w:hAnsi="Roboto Light" w:cs="Times New Roman"/>
                <w:color w:val="auto"/>
                <w:kern w:val="0"/>
                <w:sz w:val="20"/>
                <w:lang w:eastAsia="en-US" w:bidi="ar-SA"/>
              </w:rPr>
            </w:pPr>
            <w:r w:rsidRPr="006D1331">
              <w:rPr>
                <w:rFonts w:ascii="Roboto Light" w:eastAsia="Times New Roman" w:hAnsi="Roboto Light" w:cs="Times New Roman"/>
                <w:b/>
                <w:bCs/>
                <w:color w:val="auto"/>
                <w:kern w:val="0"/>
                <w:sz w:val="20"/>
                <w:lang w:eastAsia="en-US" w:bidi="ar-SA"/>
              </w:rPr>
              <w:t xml:space="preserve"> </w:t>
            </w:r>
            <w:r w:rsidR="00B95042">
              <w:rPr>
                <w:rFonts w:ascii="Roboto Light" w:eastAsia="Times New Roman" w:hAnsi="Roboto Light" w:cs="Times New Roman"/>
                <w:b/>
                <w:bCs/>
                <w:color w:val="auto"/>
                <w:kern w:val="0"/>
                <w:sz w:val="20"/>
                <w:lang w:eastAsia="en-US" w:bidi="ar-SA"/>
              </w:rPr>
              <w:t xml:space="preserve"> </w:t>
            </w:r>
            <w:r w:rsidR="001572A5">
              <w:rPr>
                <w:rFonts w:ascii="Roboto Light" w:eastAsia="Times New Roman" w:hAnsi="Roboto Light" w:cs="Times New Roman"/>
                <w:color w:val="auto"/>
                <w:kern w:val="0"/>
                <w:sz w:val="20"/>
                <w:lang w:eastAsia="en-US" w:bidi="ar-SA"/>
              </w:rPr>
              <w:t>-List of Celebrit</w:t>
            </w:r>
            <w:r w:rsidR="00E114E4">
              <w:rPr>
                <w:rFonts w:ascii="Roboto Light" w:eastAsia="Times New Roman" w:hAnsi="Roboto Light" w:cs="Times New Roman"/>
                <w:color w:val="auto"/>
                <w:kern w:val="0"/>
                <w:sz w:val="20"/>
                <w:lang w:eastAsia="en-US" w:bidi="ar-SA"/>
              </w:rPr>
              <w:t xml:space="preserve">ies who have changed their names/pronouns, with leading questions on the back for </w:t>
            </w:r>
            <w:r w:rsidR="007C2C6C">
              <w:rPr>
                <w:rFonts w:ascii="Roboto Light" w:eastAsia="Times New Roman" w:hAnsi="Roboto Light" w:cs="Times New Roman"/>
                <w:color w:val="auto"/>
                <w:kern w:val="0"/>
                <w:sz w:val="20"/>
                <w:lang w:eastAsia="en-US" w:bidi="ar-SA"/>
              </w:rPr>
              <w:t>reflection piece</w:t>
            </w:r>
            <w:r w:rsidR="002B0183">
              <w:rPr>
                <w:rFonts w:ascii="Roboto Light" w:eastAsia="Times New Roman" w:hAnsi="Roboto Light" w:cs="Times New Roman"/>
                <w:color w:val="auto"/>
                <w:kern w:val="0"/>
                <w:sz w:val="20"/>
                <w:lang w:eastAsia="en-US" w:bidi="ar-SA"/>
              </w:rPr>
              <w:t>.</w:t>
            </w:r>
          </w:p>
        </w:tc>
      </w:tr>
      <w:tr w:rsidR="006D1331" w14:paraId="7062086C"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09096964" w14:textId="77777777" w:rsidR="006D1331" w:rsidRDefault="006D1331" w:rsidP="006D1331">
            <w:r>
              <w:t>Lesson</w:t>
            </w:r>
            <w:r w:rsidRPr="006D1331">
              <w:t xml:space="preserve"> </w:t>
            </w:r>
            <w:r>
              <w:t>2</w:t>
            </w:r>
          </w:p>
        </w:tc>
        <w:tc>
          <w:tcPr>
            <w:tcW w:w="8810" w:type="dxa"/>
            <w:tcBorders>
              <w:top w:val="single" w:sz="4" w:space="0" w:color="000000"/>
              <w:left w:val="single" w:sz="4" w:space="0" w:color="000000"/>
              <w:bottom w:val="single" w:sz="4" w:space="0" w:color="000000"/>
              <w:right w:val="single" w:sz="4" w:space="0" w:color="000000"/>
            </w:tcBorders>
            <w:hideMark/>
          </w:tcPr>
          <w:p w14:paraId="615F7027" w14:textId="77777777" w:rsidR="006D1331" w:rsidRDefault="002B0183" w:rsidP="007911B9">
            <w:pPr>
              <w:pStyle w:val="Subtitle"/>
              <w:rPr>
                <w:b w:val="0"/>
                <w:bCs w:val="0"/>
              </w:rPr>
            </w:pPr>
            <w:r>
              <w:rPr>
                <w:b w:val="0"/>
                <w:bCs w:val="0"/>
              </w:rPr>
              <w:t xml:space="preserve"> -</w:t>
            </w:r>
            <w:r w:rsidR="0003050E">
              <w:rPr>
                <w:b w:val="0"/>
                <w:bCs w:val="0"/>
              </w:rPr>
              <w:t xml:space="preserve">Set up </w:t>
            </w:r>
            <w:r w:rsidR="007A713A">
              <w:rPr>
                <w:b w:val="0"/>
                <w:bCs w:val="0"/>
              </w:rPr>
              <w:t>Computer/laptop, projector, g</w:t>
            </w:r>
            <w:r>
              <w:rPr>
                <w:b w:val="0"/>
                <w:bCs w:val="0"/>
              </w:rPr>
              <w:t xml:space="preserve">oogle </w:t>
            </w:r>
            <w:r w:rsidR="00F014A5">
              <w:rPr>
                <w:b w:val="0"/>
                <w:bCs w:val="0"/>
              </w:rPr>
              <w:t xml:space="preserve">slide containing Word Cloud game examples, </w:t>
            </w:r>
            <w:r w:rsidR="008A5AAD">
              <w:rPr>
                <w:b w:val="0"/>
                <w:bCs w:val="0"/>
              </w:rPr>
              <w:t xml:space="preserve">example of my own Personalized Word Cloud </w:t>
            </w:r>
            <w:r w:rsidR="005047DD">
              <w:rPr>
                <w:b w:val="0"/>
                <w:bCs w:val="0"/>
              </w:rPr>
              <w:t xml:space="preserve">as reference, links to graffiti, </w:t>
            </w:r>
            <w:r w:rsidR="008609EC">
              <w:rPr>
                <w:b w:val="0"/>
                <w:bCs w:val="0"/>
              </w:rPr>
              <w:t>illumination,</w:t>
            </w:r>
            <w:r w:rsidR="005047DD">
              <w:rPr>
                <w:b w:val="0"/>
                <w:bCs w:val="0"/>
              </w:rPr>
              <w:t xml:space="preserve"> and </w:t>
            </w:r>
            <w:r w:rsidR="0032197F">
              <w:rPr>
                <w:b w:val="0"/>
                <w:bCs w:val="0"/>
              </w:rPr>
              <w:t>calligraphy style of writing.</w:t>
            </w:r>
          </w:p>
          <w:p w14:paraId="491CC944" w14:textId="0A0932C7" w:rsidR="006511D8" w:rsidRPr="002B0183" w:rsidRDefault="006511D8" w:rsidP="007911B9">
            <w:pPr>
              <w:pStyle w:val="Subtitle"/>
              <w:rPr>
                <w:b w:val="0"/>
                <w:bCs w:val="0"/>
              </w:rPr>
            </w:pPr>
            <w:r>
              <w:rPr>
                <w:b w:val="0"/>
                <w:bCs w:val="0"/>
              </w:rPr>
              <w:t xml:space="preserve">-Hand out “Cloud” template </w:t>
            </w:r>
          </w:p>
        </w:tc>
      </w:tr>
      <w:tr w:rsidR="006D1331" w14:paraId="3E7E3E00"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7BEA0573" w14:textId="77777777" w:rsidR="006D1331" w:rsidRPr="00373CA9" w:rsidRDefault="006D1331" w:rsidP="006D1331">
            <w:r>
              <w:t>Lesson</w:t>
            </w:r>
            <w:r w:rsidRPr="006D1331">
              <w:t xml:space="preserve"> </w:t>
            </w:r>
            <w:r>
              <w:t>3</w:t>
            </w:r>
          </w:p>
        </w:tc>
        <w:tc>
          <w:tcPr>
            <w:tcW w:w="8810" w:type="dxa"/>
            <w:tcBorders>
              <w:top w:val="single" w:sz="4" w:space="0" w:color="000000"/>
              <w:left w:val="single" w:sz="4" w:space="0" w:color="000000"/>
              <w:bottom w:val="single" w:sz="4" w:space="0" w:color="000000"/>
              <w:right w:val="single" w:sz="4" w:space="0" w:color="000000"/>
            </w:tcBorders>
            <w:hideMark/>
          </w:tcPr>
          <w:p w14:paraId="5BE01479" w14:textId="5BA162E1" w:rsidR="006D1331" w:rsidRPr="00E42497" w:rsidRDefault="00CE052A" w:rsidP="007911B9">
            <w:pPr>
              <w:pStyle w:val="Subtitle"/>
              <w:rPr>
                <w:b w:val="0"/>
                <w:bCs w:val="0"/>
              </w:rPr>
            </w:pPr>
            <w:r>
              <w:rPr>
                <w:b w:val="0"/>
                <w:bCs w:val="0"/>
              </w:rPr>
              <w:t>-</w:t>
            </w:r>
            <w:r w:rsidR="00E42497" w:rsidRPr="00E42497">
              <w:rPr>
                <w:b w:val="0"/>
                <w:bCs w:val="0"/>
              </w:rPr>
              <w:t>White board, markers, Family Traditions worksheet, age-appropriate anecdote about my own family traditions/sacred items</w:t>
            </w:r>
          </w:p>
        </w:tc>
      </w:tr>
      <w:tr w:rsidR="006D1331" w14:paraId="067855B9"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0C1D49E3" w14:textId="77777777" w:rsidR="006D1331" w:rsidRDefault="006D1331" w:rsidP="006D1331">
            <w:r>
              <w:t>Lesson</w:t>
            </w:r>
            <w:r w:rsidRPr="006D1331">
              <w:t xml:space="preserve"> </w:t>
            </w:r>
            <w:r>
              <w:t>4</w:t>
            </w:r>
          </w:p>
        </w:tc>
        <w:tc>
          <w:tcPr>
            <w:tcW w:w="8810" w:type="dxa"/>
            <w:tcBorders>
              <w:top w:val="single" w:sz="4" w:space="0" w:color="000000"/>
              <w:left w:val="single" w:sz="4" w:space="0" w:color="000000"/>
              <w:bottom w:val="single" w:sz="4" w:space="0" w:color="000000"/>
              <w:right w:val="single" w:sz="4" w:space="0" w:color="000000"/>
            </w:tcBorders>
            <w:hideMark/>
          </w:tcPr>
          <w:p w14:paraId="5AA852AB" w14:textId="21C1495D" w:rsidR="006D1331" w:rsidRPr="007A713A" w:rsidRDefault="007A713A" w:rsidP="007911B9">
            <w:pPr>
              <w:pStyle w:val="Subtitle"/>
              <w:rPr>
                <w:b w:val="0"/>
                <w:bCs w:val="0"/>
              </w:rPr>
            </w:pPr>
            <w:r>
              <w:t>-</w:t>
            </w:r>
            <w:r>
              <w:rPr>
                <w:b w:val="0"/>
                <w:bCs w:val="0"/>
              </w:rPr>
              <w:t>Computer/laptop, projector</w:t>
            </w:r>
            <w:r w:rsidR="00A56D25">
              <w:rPr>
                <w:b w:val="0"/>
                <w:bCs w:val="0"/>
              </w:rPr>
              <w:t>, brain diagram worksheet, whiteboard, markers</w:t>
            </w:r>
          </w:p>
        </w:tc>
      </w:tr>
      <w:tr w:rsidR="006D1331" w14:paraId="0506FF77"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517D4763" w14:textId="77777777" w:rsidR="006D1331" w:rsidRDefault="006D1331" w:rsidP="006D1331">
            <w:r>
              <w:t>Lesson</w:t>
            </w:r>
            <w:r w:rsidRPr="006D1331">
              <w:t xml:space="preserve"> </w:t>
            </w:r>
            <w:r>
              <w:t>5</w:t>
            </w:r>
          </w:p>
        </w:tc>
        <w:tc>
          <w:tcPr>
            <w:tcW w:w="8810" w:type="dxa"/>
            <w:tcBorders>
              <w:top w:val="single" w:sz="4" w:space="0" w:color="000000"/>
              <w:left w:val="single" w:sz="4" w:space="0" w:color="000000"/>
              <w:bottom w:val="single" w:sz="4" w:space="0" w:color="000000"/>
              <w:right w:val="single" w:sz="4" w:space="0" w:color="000000"/>
            </w:tcBorders>
            <w:hideMark/>
          </w:tcPr>
          <w:p w14:paraId="4E288F1C" w14:textId="0CF09035" w:rsidR="006D1331" w:rsidRPr="002F1002" w:rsidRDefault="00A56D25" w:rsidP="007911B9">
            <w:pPr>
              <w:pStyle w:val="Subtitle"/>
              <w:rPr>
                <w:b w:val="0"/>
                <w:bCs w:val="0"/>
              </w:rPr>
            </w:pPr>
            <w:proofErr w:type="gramStart"/>
            <w:r>
              <w:t>-</w:t>
            </w:r>
            <w:r w:rsidR="002F1002">
              <w:rPr>
                <w:b w:val="0"/>
                <w:bCs w:val="0"/>
              </w:rPr>
              <w:t>“</w:t>
            </w:r>
            <w:proofErr w:type="gramEnd"/>
            <w:r w:rsidR="002F1002">
              <w:rPr>
                <w:b w:val="0"/>
                <w:bCs w:val="0"/>
              </w:rPr>
              <w:t>You Don’t Say” cut out</w:t>
            </w:r>
            <w:r w:rsidR="008609EC">
              <w:rPr>
                <w:b w:val="0"/>
                <w:bCs w:val="0"/>
              </w:rPr>
              <w:t xml:space="preserve">s with non-verbal cues and secret messages, </w:t>
            </w:r>
            <w:r w:rsidR="003E2B68">
              <w:rPr>
                <w:b w:val="0"/>
                <w:bCs w:val="0"/>
              </w:rPr>
              <w:t>personal/social identity</w:t>
            </w:r>
            <w:r w:rsidR="00AB488C">
              <w:rPr>
                <w:b w:val="0"/>
                <w:bCs w:val="0"/>
              </w:rPr>
              <w:t xml:space="preserve"> wheel</w:t>
            </w:r>
            <w:r w:rsidR="003E2B68">
              <w:rPr>
                <w:b w:val="0"/>
                <w:bCs w:val="0"/>
              </w:rPr>
              <w:t xml:space="preserve"> </w:t>
            </w:r>
            <w:r w:rsidR="00AB488C">
              <w:rPr>
                <w:b w:val="0"/>
                <w:bCs w:val="0"/>
              </w:rPr>
              <w:t>handouts.</w:t>
            </w:r>
          </w:p>
        </w:tc>
      </w:tr>
      <w:tr w:rsidR="006D1331" w14:paraId="4DCD6FF3" w14:textId="77777777" w:rsidTr="006D1331">
        <w:trPr>
          <w:trHeight w:val="357"/>
        </w:trPr>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788326FC" w14:textId="77777777" w:rsidR="006D1331" w:rsidRDefault="006D1331" w:rsidP="006D1331">
            <w:r>
              <w:t>Lesson</w:t>
            </w:r>
            <w:r w:rsidRPr="006D1331">
              <w:t xml:space="preserve"> </w:t>
            </w:r>
            <w:r>
              <w:t>6</w:t>
            </w:r>
          </w:p>
        </w:tc>
        <w:tc>
          <w:tcPr>
            <w:tcW w:w="8810" w:type="dxa"/>
            <w:tcBorders>
              <w:top w:val="single" w:sz="4" w:space="0" w:color="000000"/>
              <w:left w:val="single" w:sz="4" w:space="0" w:color="000000"/>
              <w:bottom w:val="single" w:sz="4" w:space="0" w:color="000000"/>
              <w:right w:val="single" w:sz="4" w:space="0" w:color="000000"/>
            </w:tcBorders>
            <w:hideMark/>
          </w:tcPr>
          <w:p w14:paraId="5A7B7892" w14:textId="710ACE92" w:rsidR="006D1331" w:rsidRPr="00C76E18" w:rsidRDefault="00C76E18" w:rsidP="007911B9">
            <w:pPr>
              <w:pStyle w:val="Subtitle"/>
              <w:rPr>
                <w:b w:val="0"/>
                <w:bCs w:val="0"/>
              </w:rPr>
            </w:pPr>
            <w:r>
              <w:t>-</w:t>
            </w:r>
            <w:r>
              <w:rPr>
                <w:b w:val="0"/>
                <w:bCs w:val="0"/>
              </w:rPr>
              <w:t xml:space="preserve">Work Period, assist students </w:t>
            </w:r>
            <w:r w:rsidR="006511D8">
              <w:rPr>
                <w:b w:val="0"/>
                <w:bCs w:val="0"/>
              </w:rPr>
              <w:t>in materials</w:t>
            </w:r>
            <w:r w:rsidR="00B1741D">
              <w:rPr>
                <w:b w:val="0"/>
                <w:bCs w:val="0"/>
              </w:rPr>
              <w:t xml:space="preserve"> or answer questions</w:t>
            </w:r>
          </w:p>
        </w:tc>
      </w:tr>
      <w:tr w:rsidR="006D1331" w14:paraId="1F0C30AC" w14:textId="77777777" w:rsidTr="006D1331">
        <w:trPr>
          <w:trHeight w:val="357"/>
        </w:trPr>
        <w:tc>
          <w:tcPr>
            <w:tcW w:w="1270" w:type="dxa"/>
            <w:tcBorders>
              <w:top w:val="single" w:sz="4" w:space="0" w:color="000000"/>
              <w:left w:val="single" w:sz="4" w:space="0" w:color="000000"/>
              <w:bottom w:val="single" w:sz="4" w:space="0" w:color="000000"/>
              <w:right w:val="single" w:sz="4" w:space="0" w:color="000000"/>
            </w:tcBorders>
            <w:vAlign w:val="center"/>
            <w:hideMark/>
          </w:tcPr>
          <w:p w14:paraId="5D4CA13B" w14:textId="77777777" w:rsidR="006D1331" w:rsidRDefault="006D1331" w:rsidP="006D1331">
            <w:r>
              <w:t>Lesson</w:t>
            </w:r>
            <w:r w:rsidRPr="006D1331">
              <w:t xml:space="preserve"> </w:t>
            </w:r>
            <w:r>
              <w:t>7</w:t>
            </w:r>
          </w:p>
        </w:tc>
        <w:tc>
          <w:tcPr>
            <w:tcW w:w="8810" w:type="dxa"/>
            <w:tcBorders>
              <w:top w:val="single" w:sz="4" w:space="0" w:color="000000"/>
              <w:left w:val="single" w:sz="4" w:space="0" w:color="000000"/>
              <w:bottom w:val="single" w:sz="4" w:space="0" w:color="000000"/>
              <w:right w:val="single" w:sz="4" w:space="0" w:color="000000"/>
            </w:tcBorders>
            <w:hideMark/>
          </w:tcPr>
          <w:p w14:paraId="5EA38C52" w14:textId="77777777" w:rsidR="006D1331" w:rsidRDefault="00BD0E17" w:rsidP="007911B9">
            <w:pPr>
              <w:pStyle w:val="Subtitle"/>
              <w:rPr>
                <w:b w:val="0"/>
                <w:bCs w:val="0"/>
              </w:rPr>
            </w:pPr>
            <w:r>
              <w:t>-</w:t>
            </w:r>
            <w:r>
              <w:rPr>
                <w:b w:val="0"/>
                <w:bCs w:val="0"/>
              </w:rPr>
              <w:t>Assist students in their presentations</w:t>
            </w:r>
          </w:p>
          <w:p w14:paraId="5FD23A1C" w14:textId="675D52B6" w:rsidR="00BD0E17" w:rsidRPr="00BD0E17" w:rsidRDefault="00BD0E17" w:rsidP="007911B9">
            <w:pPr>
              <w:pStyle w:val="Subtitle"/>
              <w:rPr>
                <w:b w:val="0"/>
                <w:bCs w:val="0"/>
              </w:rPr>
            </w:pPr>
            <w:r>
              <w:rPr>
                <w:b w:val="0"/>
                <w:bCs w:val="0"/>
              </w:rPr>
              <w:t xml:space="preserve">-Assist students in mounting </w:t>
            </w:r>
            <w:r w:rsidR="00993868">
              <w:rPr>
                <w:b w:val="0"/>
                <w:bCs w:val="0"/>
              </w:rPr>
              <w:t>their masterpieces on the wall</w:t>
            </w:r>
          </w:p>
        </w:tc>
      </w:tr>
    </w:tbl>
    <w:p w14:paraId="30D20599" w14:textId="77777777" w:rsidR="005F3E93" w:rsidRDefault="005F3E93" w:rsidP="00C55396"/>
    <w:p w14:paraId="042D8ACA" w14:textId="77777777" w:rsidR="00373CA9" w:rsidRDefault="00373CA9" w:rsidP="00373CA9">
      <w:pPr>
        <w:pStyle w:val="Title"/>
        <w:rPr>
          <w:szCs w:val="32"/>
        </w:rPr>
      </w:pPr>
      <w:r>
        <w:t>Cross-Curricular Connections: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AA500C" w14:paraId="35ADAD92" w14:textId="77777777" w:rsidTr="002B51EC">
        <w:tc>
          <w:tcPr>
            <w:tcW w:w="10070" w:type="dxa"/>
            <w:shd w:val="clear" w:color="auto" w:fill="auto"/>
          </w:tcPr>
          <w:p w14:paraId="5AD3717C" w14:textId="500CF13D" w:rsidR="006F481B" w:rsidRDefault="006F481B" w:rsidP="006F481B">
            <w:r>
              <w:t>•</w:t>
            </w:r>
            <w:r>
              <w:tab/>
              <w:t xml:space="preserve">This unit contains a lot of elements within the Language Arts curriculum, and could extend into lessons about storytelling, elements within story, vocabulary, spelling, writing, literary elements </w:t>
            </w:r>
            <w:r w:rsidR="00923A85">
              <w:t>etc.</w:t>
            </w:r>
            <w:r>
              <w:t xml:space="preserve">  As students are asked to </w:t>
            </w:r>
            <w:r w:rsidR="00184EBA">
              <w:t xml:space="preserve">write about their thoughts/opinions, </w:t>
            </w:r>
            <w:r>
              <w:t>they could include new vocabulary, or each underline action words, nouns, adverbs within their writing.</w:t>
            </w:r>
          </w:p>
          <w:p w14:paraId="7CB58E64" w14:textId="77777777" w:rsidR="006F481B" w:rsidRDefault="006F481B" w:rsidP="006F481B">
            <w:r>
              <w:t>•</w:t>
            </w:r>
            <w:r>
              <w:tab/>
              <w:t xml:space="preserve">We could branch into more Social Studies elements, discussion Indigenous societies throughout the world and how they value well-being of the self, the land, spirits, and ancestors. </w:t>
            </w:r>
          </w:p>
          <w:p w14:paraId="5C248531" w14:textId="77777777" w:rsidR="006F481B" w:rsidRDefault="006F481B" w:rsidP="006F481B">
            <w:r>
              <w:t>•</w:t>
            </w:r>
            <w:r>
              <w:tab/>
              <w:t>We could elaborate on brain function, and talk more in depth about how the brain sends stimulus through the nervous system to send messages throughout the whole body (science)</w:t>
            </w:r>
          </w:p>
          <w:p w14:paraId="0016942D" w14:textId="77777777" w:rsidR="006F481B" w:rsidRDefault="006F481B" w:rsidP="006F481B">
            <w:r>
              <w:t>•</w:t>
            </w:r>
            <w:r>
              <w:tab/>
              <w:t>Can elaborate on the importance on physical health and how our physical state can also influence brain function and our abilities to cope with our emotions (PHE)</w:t>
            </w:r>
          </w:p>
          <w:p w14:paraId="62321071" w14:textId="3E743174" w:rsidR="00AA500C" w:rsidRDefault="006F481B" w:rsidP="006F481B">
            <w:r>
              <w:t>•</w:t>
            </w:r>
            <w:r>
              <w:tab/>
              <w:t>Can branch into an arts lesson</w:t>
            </w:r>
            <w:r w:rsidR="00A734F3">
              <w:t>s</w:t>
            </w:r>
            <w:r>
              <w:t xml:space="preserve"> a</w:t>
            </w:r>
            <w:r w:rsidR="00A734F3">
              <w:t xml:space="preserve">nalyzing different </w:t>
            </w:r>
            <w:r w:rsidR="00923A85">
              <w:t>works and</w:t>
            </w:r>
            <w:r w:rsidR="004A4B08">
              <w:t xml:space="preserve"> interpreting the artists meaning and intensions behind each piece.  We can e</w:t>
            </w:r>
            <w:r>
              <w:t>xplore how creative experiences involve an interplay between exploration, inquiry, and purposeful choice (Arts).</w:t>
            </w:r>
          </w:p>
        </w:tc>
      </w:tr>
    </w:tbl>
    <w:p w14:paraId="62E890CE" w14:textId="77777777" w:rsidR="00373CA9" w:rsidRDefault="00373CA9" w:rsidP="00EB4021"/>
    <w:p w14:paraId="0F0815B7" w14:textId="77777777" w:rsidR="00373CA9" w:rsidRDefault="00373CA9" w:rsidP="00373CA9">
      <w:pPr>
        <w:pStyle w:val="Title"/>
      </w:pPr>
      <w:r>
        <w:t>Aboriginal Connections/ First</w:t>
      </w:r>
      <w:r>
        <w:rPr>
          <w:spacing w:val="1"/>
        </w:rPr>
        <w:t xml:space="preserve"> </w:t>
      </w:r>
      <w:r>
        <w:t>Peoples</w:t>
      </w:r>
      <w:r>
        <w:rPr>
          <w:spacing w:val="1"/>
        </w:rPr>
        <w:t xml:space="preserve"> </w:t>
      </w:r>
      <w:r>
        <w:t>Principles of</w:t>
      </w:r>
      <w:r>
        <w:rPr>
          <w:spacing w:val="1"/>
        </w:rPr>
        <w:t xml:space="preserve"> </w:t>
      </w:r>
      <w:r>
        <w:t>Learning: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AA500C" w14:paraId="5F7A0EAE" w14:textId="77777777" w:rsidTr="002B51EC">
        <w:tc>
          <w:tcPr>
            <w:tcW w:w="10070" w:type="dxa"/>
            <w:shd w:val="clear" w:color="auto" w:fill="auto"/>
          </w:tcPr>
          <w:p w14:paraId="235E65BA" w14:textId="77777777" w:rsidR="00254066" w:rsidRPr="00254066" w:rsidRDefault="00254066" w:rsidP="00254066">
            <w:pPr>
              <w:rPr>
                <w:i/>
                <w:iCs/>
              </w:rPr>
            </w:pPr>
            <w:r w:rsidRPr="00254066">
              <w:rPr>
                <w:i/>
                <w:iCs/>
              </w:rPr>
              <w:t>Learning ultimately supports the well-being of the self, the family, the community, the land, the spirits, and the ancestors and Learning is holistic, reflexive, reflective, experiential, and relational (focused on connectedness, on reciprocal relationships, and a sense of place).</w:t>
            </w:r>
          </w:p>
          <w:p w14:paraId="7771543A" w14:textId="77777777" w:rsidR="00254066" w:rsidRDefault="00254066" w:rsidP="00254066"/>
          <w:p w14:paraId="51B93619" w14:textId="045BF43E" w:rsidR="00254066" w:rsidRDefault="00254066" w:rsidP="00254066">
            <w:r>
              <w:t xml:space="preserve">By using each lesson as a way for students to get to know each other, and reflect on themselves, students can feel supported by me and by each other.  As we explore our identities through our names, how </w:t>
            </w:r>
            <w:r w:rsidR="004D3F30">
              <w:t xml:space="preserve">artistic self-expression </w:t>
            </w:r>
            <w:r>
              <w:t xml:space="preserve">is </w:t>
            </w:r>
            <w:r w:rsidR="001A394F">
              <w:t>our</w:t>
            </w:r>
            <w:r>
              <w:t xml:space="preserve"> responsibility in creating a supportive environment, our traditions </w:t>
            </w:r>
            <w:r>
              <w:lastRenderedPageBreak/>
              <w:t>help shape our beliefs and our world view, and how outside stimulus can greatly affect our emotions and our ability to learn, students will understand that the goal is to create an environment that support a positive and healthy well-being.</w:t>
            </w:r>
          </w:p>
          <w:p w14:paraId="495D2ED4" w14:textId="77777777" w:rsidR="00254066" w:rsidRDefault="00254066" w:rsidP="00254066"/>
          <w:p w14:paraId="16DA5B60" w14:textId="77777777" w:rsidR="00254066" w:rsidRPr="001A394F" w:rsidRDefault="00254066" w:rsidP="00254066">
            <w:pPr>
              <w:rPr>
                <w:i/>
                <w:iCs/>
              </w:rPr>
            </w:pPr>
            <w:r w:rsidRPr="001A394F">
              <w:rPr>
                <w:i/>
                <w:iCs/>
              </w:rPr>
              <w:t xml:space="preserve">Learning involves recognizing the consequences of </w:t>
            </w:r>
            <w:proofErr w:type="gramStart"/>
            <w:r w:rsidRPr="001A394F">
              <w:rPr>
                <w:i/>
                <w:iCs/>
              </w:rPr>
              <w:t>one‘</w:t>
            </w:r>
            <w:proofErr w:type="gramEnd"/>
            <w:r w:rsidRPr="001A394F">
              <w:rPr>
                <w:i/>
                <w:iCs/>
              </w:rPr>
              <w:t>s actions.</w:t>
            </w:r>
          </w:p>
          <w:p w14:paraId="51F03BFA" w14:textId="77777777" w:rsidR="00254066" w:rsidRDefault="00254066" w:rsidP="00254066"/>
          <w:p w14:paraId="0839D851" w14:textId="1EE908B3" w:rsidR="00254066" w:rsidRDefault="00254066" w:rsidP="00254066">
            <w:r>
              <w:t>As we explore</w:t>
            </w:r>
            <w:r w:rsidR="00A05485">
              <w:t xml:space="preserve"> the things that contribute to our values and </w:t>
            </w:r>
            <w:r w:rsidR="002737C2">
              <w:t>beliefs,</w:t>
            </w:r>
            <w:r>
              <w:t xml:space="preserve"> and what situations can cause the fight or flight responses, student will recognize that their words and actions can have real consequences to the people around them and they have a responsibility to take care of their community.</w:t>
            </w:r>
          </w:p>
          <w:p w14:paraId="1CDF5C8E" w14:textId="77777777" w:rsidR="00254066" w:rsidRPr="00A05485" w:rsidRDefault="00254066" w:rsidP="00254066">
            <w:pPr>
              <w:rPr>
                <w:i/>
                <w:iCs/>
              </w:rPr>
            </w:pPr>
          </w:p>
          <w:p w14:paraId="3FEE6C75" w14:textId="77777777" w:rsidR="00254066" w:rsidRPr="00A05485" w:rsidRDefault="00254066" w:rsidP="00254066">
            <w:pPr>
              <w:rPr>
                <w:i/>
                <w:iCs/>
              </w:rPr>
            </w:pPr>
            <w:r w:rsidRPr="00A05485">
              <w:rPr>
                <w:i/>
                <w:iCs/>
              </w:rPr>
              <w:t xml:space="preserve">Learning requires exploration of </w:t>
            </w:r>
            <w:proofErr w:type="gramStart"/>
            <w:r w:rsidRPr="00A05485">
              <w:rPr>
                <w:i/>
                <w:iCs/>
              </w:rPr>
              <w:t>one‘</w:t>
            </w:r>
            <w:proofErr w:type="gramEnd"/>
            <w:r w:rsidRPr="00A05485">
              <w:rPr>
                <w:i/>
                <w:iCs/>
              </w:rPr>
              <w:t>s identity</w:t>
            </w:r>
          </w:p>
          <w:p w14:paraId="38C3992C" w14:textId="77777777" w:rsidR="00254066" w:rsidRDefault="00254066" w:rsidP="00254066"/>
          <w:p w14:paraId="4435D004" w14:textId="1CA4F533" w:rsidR="00AA500C" w:rsidRDefault="00254066" w:rsidP="00254066">
            <w:r>
              <w:t xml:space="preserve">By incorporating student </w:t>
            </w:r>
            <w:r w:rsidR="002737C2">
              <w:t>feedback and discussion</w:t>
            </w:r>
            <w:r>
              <w:t xml:space="preserve"> within every lesson, students will have the opportunity to explore who they are on a deeper level and see the depth of diversity within their classroom environment.  Students are encouraged to express themselves in several ways, using art, writing, and discussion in the hopes that they will learn more about themselves and have an opportunity to explore what matters to them.</w:t>
            </w:r>
          </w:p>
        </w:tc>
      </w:tr>
    </w:tbl>
    <w:p w14:paraId="68921242" w14:textId="77777777" w:rsidR="00373CA9" w:rsidRDefault="00373CA9" w:rsidP="00EB4021"/>
    <w:p w14:paraId="46D36124" w14:textId="77777777" w:rsidR="008D61AC" w:rsidRDefault="008D61AC" w:rsidP="008D61AC">
      <w:pPr>
        <w:pStyle w:val="Title"/>
      </w:pPr>
      <w:r>
        <w:t>Universal Design for Learning (UDL)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8D61AC" w14:paraId="30A40C04" w14:textId="77777777" w:rsidTr="002B51EC">
        <w:tc>
          <w:tcPr>
            <w:tcW w:w="10070" w:type="dxa"/>
            <w:shd w:val="clear" w:color="auto" w:fill="auto"/>
          </w:tcPr>
          <w:p w14:paraId="21AF6367" w14:textId="77777777" w:rsidR="008B6A17" w:rsidRDefault="008B6A17" w:rsidP="008B6A17">
            <w:r>
              <w:t>1.</w:t>
            </w:r>
            <w:r>
              <w:tab/>
              <w:t>MULTIPLE MEANS OF REPRESENTATION – I provide for multiple means of representation in this unit in the following ways:</w:t>
            </w:r>
          </w:p>
          <w:p w14:paraId="60853431" w14:textId="77777777" w:rsidR="008B6A17" w:rsidRDefault="008B6A17" w:rsidP="008B6A17">
            <w:r>
              <w:t>•</w:t>
            </w:r>
            <w:r>
              <w:tab/>
              <w:t xml:space="preserve">I provide different options for perception in lessons by providing students with large font, classroom posters in multiple </w:t>
            </w:r>
            <w:proofErr w:type="spellStart"/>
            <w:r>
              <w:t>colours</w:t>
            </w:r>
            <w:proofErr w:type="spellEnd"/>
            <w:r>
              <w:t xml:space="preserve"> that are ever present throughout the year for students who need consistent visuals.  </w:t>
            </w:r>
          </w:p>
          <w:p w14:paraId="71302A78" w14:textId="19F72C07" w:rsidR="008B6A17" w:rsidRDefault="008B6A17" w:rsidP="008B6A17">
            <w:r>
              <w:t>•</w:t>
            </w:r>
            <w:r>
              <w:tab/>
              <w:t>Options for language and symbols are available within this unit by providing a symbol of class unity (</w:t>
            </w:r>
            <w:r w:rsidR="00F51336">
              <w:t>Personalized Word Cloud</w:t>
            </w:r>
            <w:r>
              <w:t xml:space="preserve">) that students can </w:t>
            </w:r>
            <w:r w:rsidR="00C76B0D">
              <w:t>see</w:t>
            </w:r>
            <w:r>
              <w:t xml:space="preserve"> </w:t>
            </w:r>
            <w:r w:rsidR="00C76B0D">
              <w:t>throughout</w:t>
            </w:r>
            <w:r>
              <w:t xml:space="preserve"> the year.  I provide pre-teaching of vocabulary within our traditions lesson, and use multiple forms of connection to students prior knowledge and experiences (connections to names and meaning, drawing on the </w:t>
            </w:r>
            <w:r w:rsidR="00CB53A6">
              <w:t xml:space="preserve">artistic </w:t>
            </w:r>
            <w:r w:rsidR="00113EDE">
              <w:t>self-expression</w:t>
            </w:r>
            <w:r>
              <w:t xml:space="preserve"> that makes </w:t>
            </w:r>
            <w:r w:rsidR="00113EDE">
              <w:t>gives them the opportunity to express themselves</w:t>
            </w:r>
            <w:r>
              <w:t>, and</w:t>
            </w:r>
            <w:r w:rsidR="00F67709">
              <w:t xml:space="preserve"> asking for their input regarding classroom expectations and safety</w:t>
            </w:r>
            <w:r>
              <w:t>, drawing on family traditions</w:t>
            </w:r>
            <w:r w:rsidR="00622311">
              <w:t xml:space="preserve">, social and personal influence wheel </w:t>
            </w:r>
            <w:r>
              <w:t xml:space="preserve">to understand the world view of themselves and their classmates, drawing on experiences that cause them to have big feelings and reflecting on ways they can prevent or navigate those situations and making connections through the class </w:t>
            </w:r>
            <w:r w:rsidR="006574E9">
              <w:t>mounting their personalized word clouds together in unity</w:t>
            </w:r>
            <w:r>
              <w:t xml:space="preserve">.  </w:t>
            </w:r>
          </w:p>
          <w:p w14:paraId="50F17FE4" w14:textId="77777777" w:rsidR="008D61AC" w:rsidRDefault="008B6A17" w:rsidP="008B6A17">
            <w:r>
              <w:t>•</w:t>
            </w:r>
            <w:r>
              <w:tab/>
              <w:t xml:space="preserve">The options for comprehension are present within bridging concepts using the upstairs/downstairs brain analogy, using group discussion </w:t>
            </w:r>
            <w:r w:rsidR="001D12FB">
              <w:t>with</w:t>
            </w:r>
            <w:r>
              <w:t xml:space="preserve"> leading questions, and journal activities.  I have incorporated group and partner activities within lessons for students to draw on the knowledge and experience of their peers.</w:t>
            </w:r>
          </w:p>
          <w:p w14:paraId="6FD06586" w14:textId="77777777" w:rsidR="00EB1B39" w:rsidRDefault="00EB1B39" w:rsidP="00EB1B39"/>
          <w:p w14:paraId="38759EFC" w14:textId="5F162683" w:rsidR="00EB1B39" w:rsidRDefault="00EB1B39" w:rsidP="00EB1B39">
            <w:r>
              <w:t>2.</w:t>
            </w:r>
            <w:r>
              <w:tab/>
              <w:t>MULTIPLE MEANS OF ACTION AND EXPRESSION – I provide multiple means of action and expression in this unit in the following ways:</w:t>
            </w:r>
          </w:p>
          <w:p w14:paraId="1360F048" w14:textId="4EE93A48" w:rsidR="00EB1B39" w:rsidRDefault="00EB1B39" w:rsidP="00EB1B39">
            <w:r>
              <w:t>•</w:t>
            </w:r>
            <w:r>
              <w:tab/>
              <w:t xml:space="preserve">I provide multiple means of physical action through alternatives for physical interaction with material (engaging in discussion, writing, or illustration).  Students can get up and move to different areas of the room during groups or partner work.  </w:t>
            </w:r>
            <w:r w:rsidR="00523C72">
              <w:t xml:space="preserve">Graffiti board encourages students to stand </w:t>
            </w:r>
            <w:r w:rsidR="008666D8">
              <w:t xml:space="preserve">and move around to each station as they input their ideas.  Our Personalize Word </w:t>
            </w:r>
            <w:r w:rsidR="003245B3">
              <w:t xml:space="preserve">Cloud encourages to express what hold value to </w:t>
            </w:r>
            <w:r w:rsidR="00DF4CDF">
              <w:t>them and</w:t>
            </w:r>
            <w:r w:rsidR="003245B3">
              <w:t xml:space="preserve"> gives them the freedom to express themselves through visual arts in the creation of their </w:t>
            </w:r>
            <w:r w:rsidR="006A6FC7">
              <w:t>names and</w:t>
            </w:r>
            <w:r w:rsidR="003245B3">
              <w:t xml:space="preserve"> mounting them on the wall is a</w:t>
            </w:r>
            <w:r>
              <w:t xml:space="preserve"> physical representation of community.</w:t>
            </w:r>
          </w:p>
          <w:p w14:paraId="08EEBF9E" w14:textId="23842318" w:rsidR="00EB1B39" w:rsidRDefault="00EB1B39" w:rsidP="00EB1B39">
            <w:r>
              <w:t>•</w:t>
            </w:r>
            <w:r>
              <w:tab/>
              <w:t xml:space="preserve">I provide multiple means of expressive skill and fluency by giving options for discussion, writing, or illustrating materials such as drawing out family traditions, illustrating brain activity, engaging in classroom discussion, and </w:t>
            </w:r>
            <w:r w:rsidR="006A6FC7">
              <w:t>writing,</w:t>
            </w:r>
            <w:r>
              <w:t xml:space="preserve"> on worksheets.</w:t>
            </w:r>
          </w:p>
          <w:p w14:paraId="4C3B73C8" w14:textId="77777777" w:rsidR="0098278F" w:rsidRDefault="00EB1B39" w:rsidP="00EB1B39">
            <w:r>
              <w:lastRenderedPageBreak/>
              <w:t>•</w:t>
            </w:r>
            <w:r>
              <w:tab/>
              <w:t>Options for executive functions are present using the upstairs/downstairs brain poster where students can identify situations that are stimulating a fight or flight response and can see strategies to deal with big feelings.  Students are given guiding questions within lesson #</w:t>
            </w:r>
            <w:r w:rsidR="00722B48">
              <w:t xml:space="preserve">1, as well as the </w:t>
            </w:r>
            <w:r w:rsidR="006B546B">
              <w:t>social and personal identity wheel</w:t>
            </w:r>
            <w:r>
              <w:t xml:space="preserve"> to help stimulate their </w:t>
            </w:r>
            <w:r w:rsidR="00722B48">
              <w:t>self-reflection</w:t>
            </w:r>
            <w:r>
              <w:t>.</w:t>
            </w:r>
          </w:p>
          <w:p w14:paraId="7CCD1EE8" w14:textId="77777777" w:rsidR="00775A39" w:rsidRDefault="00775A39" w:rsidP="00775A39"/>
          <w:p w14:paraId="5B2CC6B2" w14:textId="396BEF6E" w:rsidR="00775A39" w:rsidRDefault="00775A39" w:rsidP="00775A39">
            <w:r>
              <w:t>3.</w:t>
            </w:r>
            <w:r>
              <w:tab/>
              <w:t>MULTIPLE MEANS OF ENGAGEMENT – I provide multiple means of engagement in this unit in the following ways:</w:t>
            </w:r>
          </w:p>
          <w:p w14:paraId="5FCF824A" w14:textId="0E86EEB0" w:rsidR="00775A39" w:rsidRDefault="00775A39" w:rsidP="00775A39">
            <w:r>
              <w:t>•</w:t>
            </w:r>
            <w:r>
              <w:tab/>
              <w:t xml:space="preserve">Options for recruiting interest are present through all lessons in </w:t>
            </w:r>
            <w:r w:rsidR="00DC54B5">
              <w:t>classroom discussions and writing</w:t>
            </w:r>
            <w:r>
              <w:t xml:space="preserve"> exercise</w:t>
            </w:r>
            <w:r w:rsidR="00DC54B5">
              <w:t>s</w:t>
            </w:r>
            <w:r>
              <w:t>, where they are invited to reflect on content and activities in an authentic and meaningful way.  All students are given the opportunity to contribute to class</w:t>
            </w:r>
            <w:r w:rsidR="00C17B6F">
              <w:t xml:space="preserve"> </w:t>
            </w:r>
            <w:proofErr w:type="gramStart"/>
            <w:r w:rsidR="00C17B6F">
              <w:t>Word</w:t>
            </w:r>
            <w:proofErr w:type="gramEnd"/>
            <w:r w:rsidR="00C17B6F">
              <w:t xml:space="preserve"> Cloud</w:t>
            </w:r>
            <w:r>
              <w:t xml:space="preserve"> in lessons 2 and 4 but are also asked to </w:t>
            </w:r>
            <w:r w:rsidR="0039193F">
              <w:t xml:space="preserve">reflect on scenarios that may cause </w:t>
            </w:r>
            <w:r w:rsidR="000B457A">
              <w:t xml:space="preserve">fight, flight or freeze, and what they need from their classmates and teachers to feel safe and </w:t>
            </w:r>
            <w:r w:rsidR="00245668">
              <w:t>valued</w:t>
            </w:r>
            <w:r>
              <w:t xml:space="preserve">.  All activities require students to use their own person knowledge and life experience to add information to their personalized </w:t>
            </w:r>
            <w:r w:rsidR="00E4615C">
              <w:t>word cloud</w:t>
            </w:r>
            <w:r>
              <w:t>.</w:t>
            </w:r>
          </w:p>
          <w:p w14:paraId="36C632BD" w14:textId="36A76B67" w:rsidR="00775A39" w:rsidRDefault="00775A39" w:rsidP="00775A39">
            <w:r>
              <w:t>•</w:t>
            </w:r>
            <w:r>
              <w:tab/>
              <w:t>Options for sustained efforts and persistent are present within the</w:t>
            </w:r>
            <w:r w:rsidR="004C34CF">
              <w:t xml:space="preserve"> “What makes a good teacher/student/safe classroom”</w:t>
            </w:r>
            <w:r>
              <w:t xml:space="preserve"> poster</w:t>
            </w:r>
            <w:r w:rsidR="004C34CF">
              <w:t>s and</w:t>
            </w:r>
            <w:r>
              <w:t xml:space="preserve"> will remain present on the class wall for students to draw upon whenever they need.  </w:t>
            </w:r>
          </w:p>
          <w:p w14:paraId="364282E3" w14:textId="6E955DBC" w:rsidR="00775A39" w:rsidRDefault="00775A39" w:rsidP="00775A39">
            <w:r>
              <w:t>•</w:t>
            </w:r>
            <w:r>
              <w:tab/>
              <w:t xml:space="preserve">Options for </w:t>
            </w:r>
            <w:r w:rsidR="00CC4EAB">
              <w:t>self-regulation</w:t>
            </w:r>
            <w:r>
              <w:t xml:space="preserve"> are present within the lesson on brain activity, where students learn about how to manage frustration, seek external support, and feel supported in their learning and </w:t>
            </w:r>
            <w:r w:rsidR="004D6F70">
              <w:t>self-regulation</w:t>
            </w:r>
            <w:r>
              <w:t xml:space="preserve">.  The unit works to build a sense of belonging and community, so students understand each other and can offer support when others are struggling.  As we learn about each other, we understand what students need to feel authentic and safe (through what they like to be called, by understanding our beliefs and worldview through </w:t>
            </w:r>
            <w:r w:rsidR="003D00CF">
              <w:t>traditions, social and personal influences,</w:t>
            </w:r>
            <w:r>
              <w:t xml:space="preserve"> why we have big feelings and why learning can be difficult during those times, and how to build a space where we all feel seen and heard).  </w:t>
            </w:r>
          </w:p>
        </w:tc>
      </w:tr>
    </w:tbl>
    <w:p w14:paraId="206DCF38" w14:textId="77777777" w:rsidR="008D61AC" w:rsidRDefault="008D61AC" w:rsidP="00EB4021"/>
    <w:p w14:paraId="2FB3620C" w14:textId="77777777" w:rsidR="008D61AC" w:rsidRDefault="008D61AC" w:rsidP="008D61AC">
      <w:pPr>
        <w:pStyle w:val="Title"/>
      </w:pPr>
      <w:r>
        <w:t>Differentiated Instruction (DI):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8D61AC" w14:paraId="1DC98FDD" w14:textId="77777777" w:rsidTr="002B51EC">
        <w:tc>
          <w:tcPr>
            <w:tcW w:w="10070" w:type="dxa"/>
            <w:shd w:val="clear" w:color="auto" w:fill="auto"/>
          </w:tcPr>
          <w:p w14:paraId="114A4986" w14:textId="701A47C7" w:rsidR="00AB065E" w:rsidRDefault="00AB065E" w:rsidP="00AB065E">
            <w:pPr>
              <w:rPr>
                <w:rFonts w:ascii="Times New Roman" w:hAnsi="Times New Roman"/>
                <w:sz w:val="24"/>
              </w:rPr>
            </w:pPr>
            <w:r>
              <w:rPr>
                <w:rFonts w:ascii="Times New Roman" w:hAnsi="Times New Roman"/>
                <w:b/>
                <w:bCs/>
                <w:sz w:val="24"/>
              </w:rPr>
              <w:t xml:space="preserve">For students who enjoy auditory focus:  </w:t>
            </w:r>
            <w:r>
              <w:rPr>
                <w:rFonts w:ascii="Times New Roman" w:hAnsi="Times New Roman"/>
                <w:sz w:val="24"/>
              </w:rPr>
              <w:t xml:space="preserve">We have oral storytelling, class discussions, </w:t>
            </w:r>
            <w:r w:rsidR="00A8302B">
              <w:rPr>
                <w:rFonts w:ascii="Times New Roman" w:hAnsi="Times New Roman"/>
                <w:sz w:val="24"/>
              </w:rPr>
              <w:t>videos</w:t>
            </w:r>
            <w:r>
              <w:rPr>
                <w:rFonts w:ascii="Times New Roman" w:hAnsi="Times New Roman"/>
                <w:sz w:val="24"/>
              </w:rPr>
              <w:t xml:space="preserve">, read </w:t>
            </w:r>
            <w:proofErr w:type="spellStart"/>
            <w:r>
              <w:rPr>
                <w:rFonts w:ascii="Times New Roman" w:hAnsi="Times New Roman"/>
                <w:sz w:val="24"/>
              </w:rPr>
              <w:t>alouds</w:t>
            </w:r>
            <w:proofErr w:type="spellEnd"/>
            <w:r>
              <w:rPr>
                <w:rFonts w:ascii="Times New Roman" w:hAnsi="Times New Roman"/>
                <w:sz w:val="24"/>
              </w:rPr>
              <w:t xml:space="preserve">, partner and group work.  </w:t>
            </w:r>
          </w:p>
          <w:p w14:paraId="69F34C07" w14:textId="4B95DE2A" w:rsidR="00AB065E" w:rsidRDefault="00AB065E" w:rsidP="00AB065E">
            <w:pPr>
              <w:rPr>
                <w:rFonts w:ascii="Times New Roman" w:hAnsi="Times New Roman"/>
                <w:sz w:val="24"/>
              </w:rPr>
            </w:pPr>
            <w:r>
              <w:rPr>
                <w:rFonts w:ascii="Times New Roman" w:hAnsi="Times New Roman"/>
                <w:b/>
                <w:bCs/>
                <w:sz w:val="24"/>
              </w:rPr>
              <w:t xml:space="preserve">For students who enjoy visual learning: </w:t>
            </w:r>
            <w:r>
              <w:rPr>
                <w:rFonts w:ascii="Times New Roman" w:hAnsi="Times New Roman"/>
                <w:sz w:val="24"/>
              </w:rPr>
              <w:t xml:space="preserve">We have class posters, </w:t>
            </w:r>
            <w:r w:rsidR="00A8302B">
              <w:rPr>
                <w:rFonts w:ascii="Times New Roman" w:hAnsi="Times New Roman"/>
                <w:sz w:val="24"/>
              </w:rPr>
              <w:t>visual art</w:t>
            </w:r>
            <w:r>
              <w:rPr>
                <w:rFonts w:ascii="Times New Roman" w:hAnsi="Times New Roman"/>
                <w:sz w:val="24"/>
              </w:rPr>
              <w:t>, videos, white board, worksheets with visual representations of brain/traditions/sacred items.</w:t>
            </w:r>
          </w:p>
          <w:p w14:paraId="35B8AB25" w14:textId="7ADB81FF" w:rsidR="00AB065E" w:rsidRDefault="00AB065E" w:rsidP="00AB065E">
            <w:pPr>
              <w:rPr>
                <w:rFonts w:ascii="Times New Roman" w:hAnsi="Times New Roman"/>
                <w:sz w:val="24"/>
              </w:rPr>
            </w:pPr>
            <w:r>
              <w:rPr>
                <w:rFonts w:ascii="Times New Roman" w:hAnsi="Times New Roman"/>
                <w:b/>
                <w:bCs/>
                <w:sz w:val="24"/>
              </w:rPr>
              <w:t xml:space="preserve">For students who enjoy reading/writing: </w:t>
            </w:r>
            <w:r>
              <w:rPr>
                <w:rFonts w:ascii="Times New Roman" w:hAnsi="Times New Roman"/>
                <w:sz w:val="24"/>
              </w:rPr>
              <w:t xml:space="preserve">We have worksheets, </w:t>
            </w:r>
            <w:r w:rsidR="00E91C0B">
              <w:rPr>
                <w:rFonts w:ascii="Times New Roman" w:hAnsi="Times New Roman"/>
                <w:sz w:val="24"/>
              </w:rPr>
              <w:t>word clouds,</w:t>
            </w:r>
            <w:r>
              <w:rPr>
                <w:rFonts w:ascii="Times New Roman" w:hAnsi="Times New Roman"/>
                <w:sz w:val="24"/>
              </w:rPr>
              <w:t xml:space="preserve"> story writing opportunities (traditions/sacred items) and exit tickets.</w:t>
            </w:r>
          </w:p>
          <w:p w14:paraId="088A74ED" w14:textId="6738225D" w:rsidR="00AB065E" w:rsidRDefault="00AB065E" w:rsidP="00AB065E">
            <w:pPr>
              <w:rPr>
                <w:rFonts w:ascii="Times New Roman" w:hAnsi="Times New Roman"/>
                <w:sz w:val="24"/>
              </w:rPr>
            </w:pPr>
            <w:r>
              <w:rPr>
                <w:rFonts w:ascii="Times New Roman" w:hAnsi="Times New Roman"/>
                <w:b/>
                <w:bCs/>
                <w:sz w:val="24"/>
              </w:rPr>
              <w:t>For students who are more kinesthetic learners:</w:t>
            </w:r>
            <w:r>
              <w:rPr>
                <w:rFonts w:ascii="Times New Roman" w:hAnsi="Times New Roman"/>
                <w:sz w:val="24"/>
              </w:rPr>
              <w:t xml:space="preserve"> We have group/partner work where they are encouraged to move around the room, hands on creation of personalized </w:t>
            </w:r>
            <w:r w:rsidR="00842636">
              <w:rPr>
                <w:rFonts w:ascii="Times New Roman" w:hAnsi="Times New Roman"/>
                <w:sz w:val="24"/>
              </w:rPr>
              <w:t>word clouds</w:t>
            </w:r>
            <w:r>
              <w:rPr>
                <w:rFonts w:ascii="Times New Roman" w:hAnsi="Times New Roman"/>
                <w:sz w:val="24"/>
              </w:rPr>
              <w:t xml:space="preserve">, </w:t>
            </w:r>
            <w:r w:rsidR="00842636">
              <w:rPr>
                <w:rFonts w:ascii="Times New Roman" w:hAnsi="Times New Roman"/>
                <w:sz w:val="24"/>
              </w:rPr>
              <w:t>ice breaker games</w:t>
            </w:r>
            <w:r>
              <w:rPr>
                <w:rFonts w:ascii="Times New Roman" w:hAnsi="Times New Roman"/>
                <w:sz w:val="24"/>
              </w:rPr>
              <w:t xml:space="preserve"> and </w:t>
            </w:r>
            <w:r w:rsidR="00842636">
              <w:rPr>
                <w:rFonts w:ascii="Times New Roman" w:hAnsi="Times New Roman"/>
                <w:sz w:val="24"/>
              </w:rPr>
              <w:t>graf</w:t>
            </w:r>
            <w:r w:rsidR="007960E0">
              <w:rPr>
                <w:rFonts w:ascii="Times New Roman" w:hAnsi="Times New Roman"/>
                <w:sz w:val="24"/>
              </w:rPr>
              <w:t>fiti board</w:t>
            </w:r>
            <w:r>
              <w:rPr>
                <w:rFonts w:ascii="Times New Roman" w:hAnsi="Times New Roman"/>
                <w:sz w:val="24"/>
              </w:rPr>
              <w:t>.</w:t>
            </w:r>
          </w:p>
          <w:p w14:paraId="42B44A57" w14:textId="77777777" w:rsidR="00AB065E" w:rsidRDefault="00AB065E" w:rsidP="00AB065E">
            <w:pPr>
              <w:rPr>
                <w:rFonts w:ascii="Times New Roman" w:hAnsi="Times New Roman"/>
                <w:sz w:val="24"/>
              </w:rPr>
            </w:pPr>
          </w:p>
          <w:p w14:paraId="1994C5D2" w14:textId="68727FC4" w:rsidR="00AB065E" w:rsidRPr="00870202" w:rsidRDefault="00AB065E" w:rsidP="00AB065E">
            <w:pPr>
              <w:rPr>
                <w:rFonts w:ascii="Times New Roman" w:hAnsi="Times New Roman"/>
                <w:sz w:val="24"/>
              </w:rPr>
            </w:pPr>
            <w:r>
              <w:rPr>
                <w:rFonts w:ascii="Times New Roman" w:hAnsi="Times New Roman"/>
                <w:sz w:val="24"/>
              </w:rPr>
              <w:t>This unit is also designed to help me get a better idea of the students that I have in the</w:t>
            </w:r>
            <w:r w:rsidR="007960E0">
              <w:rPr>
                <w:rFonts w:ascii="Times New Roman" w:hAnsi="Times New Roman"/>
                <w:sz w:val="24"/>
              </w:rPr>
              <w:t xml:space="preserve"> </w:t>
            </w:r>
            <w:r>
              <w:rPr>
                <w:rFonts w:ascii="Times New Roman" w:hAnsi="Times New Roman"/>
                <w:sz w:val="24"/>
              </w:rPr>
              <w:t>classroom, so that I can better understand what their needs are and can adjust lessons as needed going forward.</w:t>
            </w:r>
          </w:p>
          <w:p w14:paraId="0FC543E0" w14:textId="77777777" w:rsidR="008D61AC" w:rsidRDefault="008D61AC" w:rsidP="007911B9"/>
        </w:tc>
      </w:tr>
    </w:tbl>
    <w:p w14:paraId="58A0E08F" w14:textId="77777777" w:rsidR="008D61AC" w:rsidRDefault="008D61AC" w:rsidP="00EB4021"/>
    <w:p w14:paraId="2ED3AE88" w14:textId="77777777" w:rsidR="00373CA9" w:rsidRDefault="00373CA9" w:rsidP="00373CA9">
      <w:pPr>
        <w:pStyle w:val="Title"/>
      </w:pPr>
      <w:r>
        <w:t>Overview of</w:t>
      </w:r>
      <w:r>
        <w:rPr>
          <w:spacing w:val="1"/>
        </w:rPr>
        <w:t xml:space="preserve"> </w:t>
      </w:r>
      <w:r>
        <w:t>Lessons:</w:t>
      </w:r>
    </w:p>
    <w:p w14:paraId="09DB766B" w14:textId="77777777" w:rsidR="00373CA9" w:rsidRDefault="00373CA9" w:rsidP="00EB4021"/>
    <w:p w14:paraId="435AA6A3" w14:textId="77777777" w:rsidR="00373CA9" w:rsidRDefault="005F79AA" w:rsidP="005F79AA">
      <w:pPr>
        <w:pStyle w:val="Title"/>
      </w:pPr>
      <w:r>
        <w:t>Lesson 1</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14:paraId="6FC62897" w14:textId="77777777" w:rsidTr="005F79AA">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07B784CC" w14:textId="77777777" w:rsidR="005F79AA" w:rsidRDefault="005F79AA" w:rsidP="005F79AA">
            <w:pPr>
              <w:pStyle w:val="Subtitle"/>
            </w:pPr>
            <w:r>
              <w:t>Name &amp;Time (Minutes</w:t>
            </w:r>
            <w:r>
              <w:rPr>
                <w:spacing w:val="-5"/>
              </w:rPr>
              <w:t xml:space="preserve"> </w:t>
            </w:r>
            <w:r>
              <w:t>Allotted):</w:t>
            </w:r>
          </w:p>
        </w:tc>
        <w:tc>
          <w:tcPr>
            <w:tcW w:w="6930" w:type="dxa"/>
            <w:tcBorders>
              <w:top w:val="single" w:sz="4" w:space="0" w:color="000000"/>
              <w:left w:val="single" w:sz="4" w:space="0" w:color="000000"/>
              <w:bottom w:val="single" w:sz="4" w:space="0" w:color="000000"/>
              <w:right w:val="single" w:sz="4" w:space="0" w:color="000000"/>
            </w:tcBorders>
          </w:tcPr>
          <w:p w14:paraId="266E47D3" w14:textId="2FE536AF" w:rsidR="005F79AA" w:rsidRPr="00394CAD" w:rsidRDefault="00220EA3" w:rsidP="005F79AA">
            <w:pPr>
              <w:rPr>
                <w:rFonts w:ascii="Times New Roman" w:hAnsi="Times New Roman"/>
                <w:sz w:val="24"/>
              </w:rPr>
            </w:pPr>
            <w:r w:rsidRPr="00394CAD">
              <w:rPr>
                <w:rFonts w:ascii="Times New Roman" w:hAnsi="Times New Roman"/>
                <w:sz w:val="24"/>
              </w:rPr>
              <w:t>Name and Identity</w:t>
            </w:r>
            <w:r w:rsidR="00851CE0">
              <w:rPr>
                <w:rFonts w:ascii="Times New Roman" w:hAnsi="Times New Roman"/>
                <w:sz w:val="24"/>
              </w:rPr>
              <w:t>-</w:t>
            </w:r>
            <w:r w:rsidRPr="00394CAD">
              <w:rPr>
                <w:rFonts w:ascii="Times New Roman" w:hAnsi="Times New Roman"/>
                <w:sz w:val="24"/>
              </w:rPr>
              <w:t xml:space="preserve"> 45mins</w:t>
            </w:r>
          </w:p>
        </w:tc>
      </w:tr>
      <w:tr w:rsidR="005F79AA" w:rsidRPr="00BC2F55" w14:paraId="529F6423" w14:textId="77777777" w:rsidTr="005F79AA">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201018E0" w14:textId="77777777" w:rsidR="005F79AA" w:rsidRDefault="005F79AA" w:rsidP="005F79AA">
            <w:pPr>
              <w:pStyle w:val="Subtitle"/>
            </w:pPr>
            <w:r>
              <w:t>Learning Standards:</w:t>
            </w:r>
            <w:r>
              <w:rPr>
                <w:spacing w:val="30"/>
              </w:rPr>
              <w:t xml:space="preserve"> </w:t>
            </w:r>
            <w:r>
              <w:t>Curricular</w:t>
            </w:r>
            <w:r>
              <w:rPr>
                <w:spacing w:val="25"/>
              </w:rPr>
              <w:t xml:space="preserve"> </w:t>
            </w:r>
            <w: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1C7C3DFA" w14:textId="02B6DA57" w:rsidR="00C4654B" w:rsidRPr="00676254" w:rsidRDefault="00220EA3" w:rsidP="00C4654B">
            <w:pPr>
              <w:rPr>
                <w:rFonts w:ascii="Times New Roman" w:hAnsi="Times New Roman"/>
                <w:sz w:val="24"/>
                <w:lang w:val="fr-FR"/>
              </w:rPr>
            </w:pPr>
            <w:r w:rsidRPr="00676254">
              <w:rPr>
                <w:rFonts w:ascii="Times New Roman" w:hAnsi="Times New Roman"/>
                <w:sz w:val="24"/>
                <w:lang w:val="fr-FR"/>
              </w:rPr>
              <w:t>•</w:t>
            </w:r>
            <w:r w:rsidR="00C4654B" w:rsidRPr="00676254">
              <w:rPr>
                <w:rFonts w:ascii="Times New Roman" w:hAnsi="Times New Roman"/>
                <w:sz w:val="24"/>
                <w:lang w:val="fr-FR"/>
              </w:rPr>
              <w:t xml:space="preserve"> LA5</w:t>
            </w:r>
            <w:r w:rsidR="00F518E2" w:rsidRPr="00676254">
              <w:rPr>
                <w:rFonts w:ascii="Times New Roman" w:hAnsi="Times New Roman"/>
                <w:sz w:val="24"/>
                <w:lang w:val="fr-FR"/>
              </w:rPr>
              <w:t xml:space="preserve"> – CC7, CC8, </w:t>
            </w:r>
            <w:r w:rsidR="00676254" w:rsidRPr="00676254">
              <w:rPr>
                <w:rFonts w:ascii="Times New Roman" w:hAnsi="Times New Roman"/>
                <w:sz w:val="24"/>
                <w:lang w:val="fr-FR"/>
              </w:rPr>
              <w:t>CC</w:t>
            </w:r>
            <w:r w:rsidR="00676254">
              <w:rPr>
                <w:rFonts w:ascii="Times New Roman" w:hAnsi="Times New Roman"/>
                <w:sz w:val="24"/>
                <w:lang w:val="fr-FR"/>
              </w:rPr>
              <w:t>14</w:t>
            </w:r>
          </w:p>
          <w:p w14:paraId="0CBA5E2B" w14:textId="0A230E0A" w:rsidR="00694DBE" w:rsidRPr="00676254" w:rsidRDefault="00694DBE" w:rsidP="00C4654B">
            <w:pPr>
              <w:rPr>
                <w:rFonts w:ascii="Times New Roman" w:hAnsi="Times New Roman"/>
                <w:sz w:val="24"/>
                <w:lang w:val="fr-FR"/>
              </w:rPr>
            </w:pPr>
            <w:r w:rsidRPr="00676254">
              <w:rPr>
                <w:rFonts w:ascii="Times New Roman" w:hAnsi="Times New Roman"/>
                <w:sz w:val="24"/>
                <w:lang w:val="fr-FR"/>
              </w:rPr>
              <w:t>• LA6 – CC</w:t>
            </w:r>
            <w:r w:rsidR="008229E0" w:rsidRPr="00676254">
              <w:rPr>
                <w:rFonts w:ascii="Times New Roman" w:hAnsi="Times New Roman"/>
                <w:sz w:val="24"/>
                <w:lang w:val="fr-FR"/>
              </w:rPr>
              <w:t>8</w:t>
            </w:r>
            <w:r w:rsidR="00676254">
              <w:rPr>
                <w:rFonts w:ascii="Times New Roman" w:hAnsi="Times New Roman"/>
                <w:sz w:val="24"/>
                <w:lang w:val="fr-FR"/>
              </w:rPr>
              <w:t>, CC13</w:t>
            </w:r>
          </w:p>
          <w:p w14:paraId="24971222" w14:textId="4AA169B3" w:rsidR="005F79AA" w:rsidRPr="00676254" w:rsidRDefault="005F79AA" w:rsidP="00220EA3">
            <w:pPr>
              <w:rPr>
                <w:rFonts w:ascii="Times New Roman" w:hAnsi="Times New Roman"/>
                <w:sz w:val="24"/>
                <w:lang w:val="fr-FR"/>
              </w:rPr>
            </w:pPr>
          </w:p>
        </w:tc>
      </w:tr>
      <w:tr w:rsidR="005F79AA" w14:paraId="12035F79" w14:textId="77777777" w:rsidTr="005F79AA">
        <w:trPr>
          <w:trHeight w:val="251"/>
        </w:trPr>
        <w:tc>
          <w:tcPr>
            <w:tcW w:w="3240" w:type="dxa"/>
            <w:tcBorders>
              <w:top w:val="single" w:sz="4" w:space="0" w:color="000000"/>
              <w:left w:val="single" w:sz="4" w:space="0" w:color="000000"/>
              <w:bottom w:val="single" w:sz="4" w:space="0" w:color="000000"/>
              <w:right w:val="single" w:sz="4" w:space="0" w:color="000000"/>
            </w:tcBorders>
          </w:tcPr>
          <w:p w14:paraId="47D17EFC" w14:textId="77777777" w:rsidR="005F79AA" w:rsidRDefault="005F79AA" w:rsidP="005F79AA">
            <w:pPr>
              <w:pStyle w:val="Subtitle"/>
            </w:pPr>
            <w:r>
              <w:t>Learning Standards:</w:t>
            </w:r>
            <w:r>
              <w:rPr>
                <w:spacing w:val="1"/>
              </w:rPr>
              <w:t xml:space="preserve"> </w:t>
            </w:r>
            <w:r>
              <w:t>Content</w:t>
            </w:r>
          </w:p>
        </w:tc>
        <w:tc>
          <w:tcPr>
            <w:tcW w:w="6930" w:type="dxa"/>
            <w:tcBorders>
              <w:top w:val="single" w:sz="4" w:space="0" w:color="000000"/>
              <w:left w:val="single" w:sz="4" w:space="0" w:color="000000"/>
              <w:bottom w:val="single" w:sz="4" w:space="0" w:color="000000"/>
              <w:right w:val="single" w:sz="4" w:space="0" w:color="000000"/>
            </w:tcBorders>
          </w:tcPr>
          <w:p w14:paraId="00A8786D" w14:textId="77777777" w:rsidR="005F79AA" w:rsidRDefault="00676254" w:rsidP="00676254">
            <w:pPr>
              <w:rPr>
                <w:rFonts w:ascii="Times New Roman" w:hAnsi="Times New Roman"/>
                <w:sz w:val="24"/>
              </w:rPr>
            </w:pPr>
            <w:r w:rsidRPr="00394CAD">
              <w:rPr>
                <w:rFonts w:ascii="Times New Roman" w:hAnsi="Times New Roman"/>
                <w:sz w:val="24"/>
              </w:rPr>
              <w:t>•</w:t>
            </w:r>
            <w:r>
              <w:rPr>
                <w:rFonts w:ascii="Times New Roman" w:hAnsi="Times New Roman"/>
                <w:sz w:val="24"/>
              </w:rPr>
              <w:t>LA5 – C5</w:t>
            </w:r>
            <w:r w:rsidR="00442CCF">
              <w:rPr>
                <w:rFonts w:ascii="Times New Roman" w:hAnsi="Times New Roman"/>
                <w:sz w:val="24"/>
              </w:rPr>
              <w:t>, C8</w:t>
            </w:r>
          </w:p>
          <w:p w14:paraId="4B017571" w14:textId="6F94CC81" w:rsidR="00442CCF" w:rsidRPr="00394CAD" w:rsidRDefault="00442CCF" w:rsidP="00676254">
            <w:pPr>
              <w:rPr>
                <w:rFonts w:ascii="Times New Roman" w:hAnsi="Times New Roman"/>
                <w:sz w:val="24"/>
              </w:rPr>
            </w:pPr>
            <w:r w:rsidRPr="00394CAD">
              <w:rPr>
                <w:rFonts w:ascii="Times New Roman" w:hAnsi="Times New Roman"/>
                <w:sz w:val="24"/>
              </w:rPr>
              <w:t>•</w:t>
            </w:r>
            <w:r>
              <w:rPr>
                <w:rFonts w:ascii="Times New Roman" w:hAnsi="Times New Roman"/>
                <w:sz w:val="24"/>
              </w:rPr>
              <w:t xml:space="preserve">LA6 </w:t>
            </w:r>
            <w:r w:rsidR="00C42AA1">
              <w:rPr>
                <w:rFonts w:ascii="Times New Roman" w:hAnsi="Times New Roman"/>
                <w:sz w:val="24"/>
              </w:rPr>
              <w:t>– C8</w:t>
            </w:r>
          </w:p>
        </w:tc>
      </w:tr>
      <w:tr w:rsidR="005F79AA" w14:paraId="0EBE0774" w14:textId="77777777" w:rsidTr="005F79AA">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26725C42" w14:textId="77777777" w:rsidR="005F79AA" w:rsidRDefault="005F79AA" w:rsidP="005F79AA">
            <w:pPr>
              <w:pStyle w:val="Subtitle"/>
            </w:pPr>
            <w:r>
              <w:t>Instructional</w:t>
            </w:r>
            <w:r>
              <w:rPr>
                <w:spacing w:val="25"/>
              </w:rPr>
              <w:t xml:space="preserve"> </w:t>
            </w:r>
            <w: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7EE84FB4" w14:textId="71B049EB" w:rsidR="00220EA3" w:rsidRPr="00394CAD" w:rsidRDefault="00220EA3" w:rsidP="00220EA3">
            <w:pPr>
              <w:rPr>
                <w:rFonts w:ascii="Times New Roman" w:hAnsi="Times New Roman"/>
                <w:sz w:val="24"/>
              </w:rPr>
            </w:pPr>
            <w:r w:rsidRPr="00394CAD">
              <w:rPr>
                <w:rFonts w:ascii="Times New Roman" w:hAnsi="Times New Roman"/>
                <w:sz w:val="24"/>
              </w:rPr>
              <w:t>•</w:t>
            </w:r>
            <w:r w:rsidR="00AE3DA6">
              <w:rPr>
                <w:rFonts w:ascii="Times New Roman" w:hAnsi="Times New Roman"/>
                <w:sz w:val="24"/>
              </w:rPr>
              <w:t>SWBAT</w:t>
            </w:r>
            <w:r w:rsidR="00E44682">
              <w:rPr>
                <w:rFonts w:ascii="Times New Roman" w:hAnsi="Times New Roman"/>
                <w:sz w:val="24"/>
              </w:rPr>
              <w:t xml:space="preserve">     </w:t>
            </w:r>
            <w:r w:rsidR="00AE3DA6">
              <w:rPr>
                <w:rFonts w:ascii="Times New Roman" w:hAnsi="Times New Roman"/>
                <w:sz w:val="24"/>
              </w:rPr>
              <w:t>-</w:t>
            </w:r>
            <w:r w:rsidRPr="00394CAD">
              <w:rPr>
                <w:rFonts w:ascii="Times New Roman" w:hAnsi="Times New Roman"/>
                <w:sz w:val="24"/>
              </w:rPr>
              <w:t>Focus</w:t>
            </w:r>
            <w:r w:rsidR="00E44682">
              <w:rPr>
                <w:rFonts w:ascii="Times New Roman" w:hAnsi="Times New Roman"/>
                <w:sz w:val="24"/>
              </w:rPr>
              <w:t xml:space="preserve"> with</w:t>
            </w:r>
            <w:r w:rsidRPr="00394CAD">
              <w:rPr>
                <w:rFonts w:ascii="Times New Roman" w:hAnsi="Times New Roman"/>
                <w:sz w:val="24"/>
              </w:rPr>
              <w:t xml:space="preserve"> intent and purpose.  By </w:t>
            </w:r>
            <w:r w:rsidR="00D84A40" w:rsidRPr="00394CAD">
              <w:rPr>
                <w:rFonts w:ascii="Times New Roman" w:hAnsi="Times New Roman"/>
                <w:sz w:val="24"/>
              </w:rPr>
              <w:t>engag</w:t>
            </w:r>
            <w:r w:rsidR="00E44682">
              <w:rPr>
                <w:rFonts w:ascii="Times New Roman" w:hAnsi="Times New Roman"/>
                <w:sz w:val="24"/>
              </w:rPr>
              <w:t>e</w:t>
            </w:r>
            <w:r w:rsidR="00D84A40" w:rsidRPr="00394CAD">
              <w:rPr>
                <w:rFonts w:ascii="Times New Roman" w:hAnsi="Times New Roman"/>
                <w:sz w:val="24"/>
              </w:rPr>
              <w:t xml:space="preserve"> in our name game activity, students will </w:t>
            </w:r>
            <w:r w:rsidR="00EF541D">
              <w:rPr>
                <w:rFonts w:ascii="Times New Roman" w:hAnsi="Times New Roman"/>
                <w:sz w:val="24"/>
              </w:rPr>
              <w:t>ne</w:t>
            </w:r>
            <w:r w:rsidR="00CE64A9">
              <w:rPr>
                <w:rFonts w:ascii="Times New Roman" w:hAnsi="Times New Roman"/>
                <w:sz w:val="24"/>
              </w:rPr>
              <w:t>ed to give their full attention and begin to learn each other’s names.</w:t>
            </w:r>
          </w:p>
          <w:p w14:paraId="3146B968" w14:textId="2B59C079" w:rsidR="00220EA3" w:rsidRPr="00394CAD" w:rsidRDefault="00436866" w:rsidP="00220EA3">
            <w:pPr>
              <w:rPr>
                <w:rFonts w:ascii="Times New Roman" w:hAnsi="Times New Roman"/>
                <w:sz w:val="24"/>
              </w:rPr>
            </w:pPr>
            <w:r>
              <w:rPr>
                <w:rFonts w:ascii="Times New Roman" w:hAnsi="Times New Roman"/>
                <w:sz w:val="24"/>
              </w:rPr>
              <w:lastRenderedPageBreak/>
              <w:t xml:space="preserve">           -R</w:t>
            </w:r>
            <w:r w:rsidR="00220EA3" w:rsidRPr="00394CAD">
              <w:rPr>
                <w:rFonts w:ascii="Times New Roman" w:hAnsi="Times New Roman"/>
                <w:sz w:val="24"/>
              </w:rPr>
              <w:t>eflect on their own feelings about who they are, and how the words we use to describe each other have meaning and build our sense of self.</w:t>
            </w:r>
          </w:p>
          <w:p w14:paraId="0C4A0567" w14:textId="48FB40F5" w:rsidR="005F79AA" w:rsidRPr="00394CAD" w:rsidRDefault="00220EA3" w:rsidP="00220EA3">
            <w:pPr>
              <w:rPr>
                <w:rFonts w:ascii="Times New Roman" w:hAnsi="Times New Roman"/>
                <w:sz w:val="24"/>
              </w:rPr>
            </w:pPr>
            <w:r w:rsidRPr="00394CAD">
              <w:rPr>
                <w:rFonts w:ascii="Times New Roman" w:hAnsi="Times New Roman"/>
                <w:sz w:val="24"/>
              </w:rPr>
              <w:tab/>
            </w:r>
            <w:r w:rsidR="00B50562">
              <w:rPr>
                <w:rFonts w:ascii="Times New Roman" w:hAnsi="Times New Roman"/>
                <w:sz w:val="24"/>
              </w:rPr>
              <w:t>-</w:t>
            </w:r>
            <w:r w:rsidRPr="00394CAD">
              <w:rPr>
                <w:rFonts w:ascii="Times New Roman" w:hAnsi="Times New Roman"/>
                <w:sz w:val="24"/>
              </w:rPr>
              <w:t xml:space="preserve">Understand how they identify themselves (whether through title/pronoun </w:t>
            </w:r>
            <w:proofErr w:type="spellStart"/>
            <w:r w:rsidRPr="00394CAD">
              <w:rPr>
                <w:rFonts w:ascii="Times New Roman" w:hAnsi="Times New Roman"/>
                <w:sz w:val="24"/>
              </w:rPr>
              <w:t>etc</w:t>
            </w:r>
            <w:proofErr w:type="spellEnd"/>
            <w:r w:rsidRPr="00394CAD">
              <w:rPr>
                <w:rFonts w:ascii="Times New Roman" w:hAnsi="Times New Roman"/>
                <w:sz w:val="24"/>
              </w:rPr>
              <w:t>) are fundamental in their understanding of themselves and their relationship to others who may identify the same way or differently.</w:t>
            </w:r>
          </w:p>
        </w:tc>
      </w:tr>
      <w:tr w:rsidR="005F79AA" w14:paraId="24FAABFF" w14:textId="77777777" w:rsidTr="005F79AA">
        <w:trPr>
          <w:trHeight w:val="288"/>
        </w:trPr>
        <w:tc>
          <w:tcPr>
            <w:tcW w:w="3240" w:type="dxa"/>
            <w:tcBorders>
              <w:top w:val="single" w:sz="4" w:space="0" w:color="000000"/>
              <w:left w:val="single" w:sz="4" w:space="0" w:color="000000"/>
              <w:bottom w:val="single" w:sz="4" w:space="0" w:color="000000"/>
              <w:right w:val="single" w:sz="4" w:space="0" w:color="000000"/>
            </w:tcBorders>
          </w:tcPr>
          <w:p w14:paraId="2B30A81C" w14:textId="77777777" w:rsidR="005F79AA" w:rsidRDefault="005F79AA" w:rsidP="005F79AA">
            <w:pPr>
              <w:pStyle w:val="Subtitle"/>
            </w:pPr>
            <w:r>
              <w:lastRenderedPageBreak/>
              <w:t>Assessment:</w:t>
            </w:r>
          </w:p>
        </w:tc>
        <w:tc>
          <w:tcPr>
            <w:tcW w:w="6930" w:type="dxa"/>
            <w:tcBorders>
              <w:top w:val="single" w:sz="4" w:space="0" w:color="000000"/>
              <w:left w:val="single" w:sz="4" w:space="0" w:color="000000"/>
              <w:bottom w:val="single" w:sz="4" w:space="0" w:color="000000"/>
              <w:right w:val="single" w:sz="4" w:space="0" w:color="000000"/>
            </w:tcBorders>
          </w:tcPr>
          <w:p w14:paraId="0E6E3DB4" w14:textId="0A38DBFF" w:rsidR="00D84A40" w:rsidRDefault="005E7513" w:rsidP="00D84A40">
            <w:pPr>
              <w:rPr>
                <w:rFonts w:ascii="Times New Roman" w:hAnsi="Times New Roman"/>
                <w:sz w:val="24"/>
              </w:rPr>
            </w:pPr>
            <w:r>
              <w:rPr>
                <w:rFonts w:ascii="Times New Roman" w:hAnsi="Times New Roman"/>
                <w:b/>
                <w:bCs/>
                <w:sz w:val="24"/>
              </w:rPr>
              <w:t>What:</w:t>
            </w:r>
            <w:r w:rsidR="00D84A40" w:rsidRPr="00394CAD">
              <w:rPr>
                <w:rFonts w:ascii="Times New Roman" w:hAnsi="Times New Roman"/>
                <w:sz w:val="24"/>
              </w:rPr>
              <w:tab/>
              <w:t>Class lead discussion on celebrity name changes.</w:t>
            </w:r>
          </w:p>
          <w:p w14:paraId="33628060" w14:textId="7D8EEB3E" w:rsidR="001D36D8" w:rsidRDefault="001D36D8" w:rsidP="00D84A40">
            <w:pPr>
              <w:rPr>
                <w:rFonts w:ascii="Times New Roman" w:hAnsi="Times New Roman"/>
                <w:sz w:val="24"/>
              </w:rPr>
            </w:pPr>
            <w:r>
              <w:rPr>
                <w:rFonts w:ascii="Times New Roman" w:hAnsi="Times New Roman"/>
                <w:b/>
                <w:bCs/>
                <w:sz w:val="24"/>
              </w:rPr>
              <w:t xml:space="preserve">How: </w:t>
            </w:r>
            <w:r>
              <w:rPr>
                <w:rFonts w:ascii="Times New Roman" w:hAnsi="Times New Roman"/>
                <w:sz w:val="24"/>
              </w:rPr>
              <w:t xml:space="preserve">Responses will give me an idea of </w:t>
            </w:r>
            <w:r w:rsidR="00C61206">
              <w:rPr>
                <w:rFonts w:ascii="Times New Roman" w:hAnsi="Times New Roman"/>
                <w:sz w:val="24"/>
              </w:rPr>
              <w:t>student thinking</w:t>
            </w:r>
          </w:p>
          <w:p w14:paraId="2E71BC37" w14:textId="77777777" w:rsidR="00921527" w:rsidRPr="001D36D8" w:rsidRDefault="00921527" w:rsidP="00D84A40">
            <w:pPr>
              <w:rPr>
                <w:rFonts w:ascii="Times New Roman" w:hAnsi="Times New Roman"/>
                <w:sz w:val="24"/>
              </w:rPr>
            </w:pPr>
          </w:p>
          <w:p w14:paraId="6878F1A8" w14:textId="0C779934" w:rsidR="005F79AA" w:rsidRDefault="00921527" w:rsidP="00D84A40">
            <w:pPr>
              <w:rPr>
                <w:rFonts w:ascii="Times New Roman" w:hAnsi="Times New Roman"/>
                <w:sz w:val="24"/>
              </w:rPr>
            </w:pPr>
            <w:r>
              <w:rPr>
                <w:rFonts w:ascii="Times New Roman" w:hAnsi="Times New Roman"/>
                <w:b/>
                <w:bCs/>
                <w:sz w:val="24"/>
              </w:rPr>
              <w:t xml:space="preserve">What: </w:t>
            </w:r>
            <w:r w:rsidR="00D84A40" w:rsidRPr="00394CAD">
              <w:rPr>
                <w:rFonts w:ascii="Times New Roman" w:hAnsi="Times New Roman"/>
                <w:sz w:val="24"/>
              </w:rPr>
              <w:tab/>
            </w:r>
            <w:r>
              <w:rPr>
                <w:rFonts w:ascii="Times New Roman" w:hAnsi="Times New Roman"/>
                <w:sz w:val="24"/>
              </w:rPr>
              <w:t xml:space="preserve"> </w:t>
            </w:r>
            <w:r w:rsidR="0041156A">
              <w:rPr>
                <w:rFonts w:ascii="Times New Roman" w:hAnsi="Times New Roman"/>
                <w:sz w:val="24"/>
              </w:rPr>
              <w:t>Responses</w:t>
            </w:r>
            <w:r>
              <w:rPr>
                <w:rFonts w:ascii="Times New Roman" w:hAnsi="Times New Roman"/>
                <w:sz w:val="24"/>
              </w:rPr>
              <w:t xml:space="preserve"> to prompt questions on the back of the handout</w:t>
            </w:r>
          </w:p>
          <w:p w14:paraId="04AE1224" w14:textId="57FF20B6" w:rsidR="00921527" w:rsidRPr="0041156A" w:rsidRDefault="00921527" w:rsidP="00D84A40">
            <w:pPr>
              <w:rPr>
                <w:rFonts w:ascii="Times New Roman" w:hAnsi="Times New Roman"/>
                <w:sz w:val="24"/>
              </w:rPr>
            </w:pPr>
            <w:r>
              <w:rPr>
                <w:rFonts w:ascii="Times New Roman" w:hAnsi="Times New Roman"/>
                <w:b/>
                <w:bCs/>
                <w:sz w:val="24"/>
              </w:rPr>
              <w:t xml:space="preserve">How:  </w:t>
            </w:r>
            <w:r w:rsidR="0041156A">
              <w:rPr>
                <w:rFonts w:ascii="Times New Roman" w:hAnsi="Times New Roman"/>
                <w:b/>
                <w:bCs/>
                <w:sz w:val="24"/>
              </w:rPr>
              <w:t xml:space="preserve">  </w:t>
            </w:r>
            <w:r w:rsidR="0041156A">
              <w:rPr>
                <w:rFonts w:ascii="Times New Roman" w:hAnsi="Times New Roman"/>
                <w:sz w:val="24"/>
              </w:rPr>
              <w:t>Answers will give me some insight into studen</w:t>
            </w:r>
            <w:r w:rsidR="001C19D9">
              <w:rPr>
                <w:rFonts w:ascii="Times New Roman" w:hAnsi="Times New Roman"/>
                <w:sz w:val="24"/>
              </w:rPr>
              <w:t xml:space="preserve">t thinking and what they preferred to be called/how they feel about </w:t>
            </w:r>
            <w:r w:rsidR="006970C9">
              <w:rPr>
                <w:rFonts w:ascii="Times New Roman" w:hAnsi="Times New Roman"/>
                <w:sz w:val="24"/>
              </w:rPr>
              <w:t>themselves.</w:t>
            </w:r>
          </w:p>
        </w:tc>
      </w:tr>
      <w:tr w:rsidR="005F79AA" w14:paraId="20AAD1ED" w14:textId="77777777" w:rsidTr="005F79AA">
        <w:trPr>
          <w:trHeight w:val="288"/>
        </w:trPr>
        <w:tc>
          <w:tcPr>
            <w:tcW w:w="3240" w:type="dxa"/>
            <w:tcBorders>
              <w:top w:val="single" w:sz="4" w:space="0" w:color="000000"/>
              <w:left w:val="single" w:sz="4" w:space="0" w:color="000000"/>
              <w:bottom w:val="single" w:sz="4" w:space="0" w:color="000000"/>
              <w:right w:val="single" w:sz="4" w:space="0" w:color="000000"/>
            </w:tcBorders>
          </w:tcPr>
          <w:p w14:paraId="3FA522F7" w14:textId="77777777" w:rsidR="005F79AA" w:rsidRDefault="005F79AA" w:rsidP="005F79AA">
            <w:pPr>
              <w:pStyle w:val="Subtitle"/>
            </w:pPr>
            <w: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6723AED6" w14:textId="56E08575" w:rsidR="00D84A40" w:rsidRPr="00394CAD" w:rsidRDefault="00D84A40" w:rsidP="005F79AA">
            <w:pPr>
              <w:rPr>
                <w:rFonts w:ascii="Times New Roman" w:hAnsi="Times New Roman"/>
                <w:sz w:val="24"/>
              </w:rPr>
            </w:pPr>
            <w:r w:rsidRPr="00394CAD">
              <w:rPr>
                <w:rFonts w:ascii="Times New Roman" w:hAnsi="Times New Roman"/>
                <w:sz w:val="24"/>
              </w:rPr>
              <w:t>•</w:t>
            </w:r>
            <w:r w:rsidRPr="00394CAD">
              <w:rPr>
                <w:rFonts w:ascii="Times New Roman" w:hAnsi="Times New Roman"/>
                <w:sz w:val="24"/>
              </w:rPr>
              <w:tab/>
              <w:t xml:space="preserve">Teacher </w:t>
            </w:r>
            <w:r w:rsidR="008A3990" w:rsidRPr="00394CAD">
              <w:rPr>
                <w:rFonts w:ascii="Times New Roman" w:hAnsi="Times New Roman"/>
                <w:sz w:val="24"/>
              </w:rPr>
              <w:t>led</w:t>
            </w:r>
            <w:r w:rsidRPr="00394CAD">
              <w:rPr>
                <w:rFonts w:ascii="Times New Roman" w:hAnsi="Times New Roman"/>
                <w:sz w:val="24"/>
              </w:rPr>
              <w:t xml:space="preserve"> discussion using guiding questions</w:t>
            </w:r>
          </w:p>
          <w:p w14:paraId="3D3B2297" w14:textId="2C1A7DC7" w:rsidR="00D84A40" w:rsidRPr="00394CAD" w:rsidRDefault="00D84A40" w:rsidP="005F79AA">
            <w:pPr>
              <w:rPr>
                <w:rFonts w:ascii="Times New Roman" w:hAnsi="Times New Roman"/>
                <w:sz w:val="24"/>
              </w:rPr>
            </w:pPr>
            <w:r w:rsidRPr="00394CAD">
              <w:rPr>
                <w:rFonts w:ascii="Times New Roman" w:hAnsi="Times New Roman"/>
                <w:sz w:val="24"/>
              </w:rPr>
              <w:t>•</w:t>
            </w:r>
            <w:r w:rsidRPr="00394CAD">
              <w:rPr>
                <w:rFonts w:ascii="Times New Roman" w:hAnsi="Times New Roman"/>
                <w:sz w:val="24"/>
              </w:rPr>
              <w:tab/>
              <w:t xml:space="preserve">Teacher </w:t>
            </w:r>
            <w:r w:rsidR="008A3990" w:rsidRPr="00394CAD">
              <w:rPr>
                <w:rFonts w:ascii="Times New Roman" w:hAnsi="Times New Roman"/>
                <w:sz w:val="24"/>
              </w:rPr>
              <w:t>led</w:t>
            </w:r>
            <w:r w:rsidRPr="00394CAD">
              <w:rPr>
                <w:rFonts w:ascii="Times New Roman" w:hAnsi="Times New Roman"/>
                <w:sz w:val="24"/>
              </w:rPr>
              <w:t xml:space="preserve"> name game exercise</w:t>
            </w:r>
          </w:p>
        </w:tc>
      </w:tr>
      <w:tr w:rsidR="005F79AA" w14:paraId="1C5CDB94" w14:textId="77777777" w:rsidTr="005F79AA">
        <w:trPr>
          <w:trHeight w:val="288"/>
        </w:trPr>
        <w:tc>
          <w:tcPr>
            <w:tcW w:w="3240" w:type="dxa"/>
            <w:tcBorders>
              <w:top w:val="single" w:sz="4" w:space="0" w:color="000000"/>
              <w:left w:val="single" w:sz="4" w:space="0" w:color="000000"/>
              <w:bottom w:val="single" w:sz="4" w:space="0" w:color="000000"/>
              <w:right w:val="single" w:sz="4" w:space="0" w:color="000000"/>
            </w:tcBorders>
          </w:tcPr>
          <w:p w14:paraId="5444271F" w14:textId="77777777" w:rsidR="005F79AA" w:rsidRDefault="005F79AA" w:rsidP="005F79AA">
            <w:pPr>
              <w:pStyle w:val="Subtitle"/>
            </w:pPr>
            <w:r>
              <w:t>Materials:</w:t>
            </w:r>
          </w:p>
        </w:tc>
        <w:tc>
          <w:tcPr>
            <w:tcW w:w="6930" w:type="dxa"/>
            <w:tcBorders>
              <w:top w:val="single" w:sz="4" w:space="0" w:color="000000"/>
              <w:left w:val="single" w:sz="4" w:space="0" w:color="000000"/>
              <w:bottom w:val="single" w:sz="4" w:space="0" w:color="000000"/>
              <w:right w:val="single" w:sz="4" w:space="0" w:color="000000"/>
            </w:tcBorders>
          </w:tcPr>
          <w:p w14:paraId="559DA8AD" w14:textId="1AC0D306" w:rsidR="005F79AA" w:rsidRPr="00394CAD" w:rsidRDefault="00445B42" w:rsidP="005F79AA">
            <w:pPr>
              <w:rPr>
                <w:rFonts w:ascii="Times New Roman" w:hAnsi="Times New Roman"/>
                <w:sz w:val="24"/>
              </w:rPr>
            </w:pPr>
            <w:r w:rsidRPr="00394CAD">
              <w:rPr>
                <w:rFonts w:ascii="Times New Roman" w:hAnsi="Times New Roman"/>
                <w:sz w:val="24"/>
              </w:rPr>
              <w:t>W</w:t>
            </w:r>
            <w:r w:rsidR="00D84A40" w:rsidRPr="00394CAD">
              <w:rPr>
                <w:rFonts w:ascii="Times New Roman" w:hAnsi="Times New Roman"/>
                <w:sz w:val="24"/>
              </w:rPr>
              <w:t>hite board and pens, list of famous people who have changed their names and/or pronouns,</w:t>
            </w:r>
          </w:p>
        </w:tc>
      </w:tr>
      <w:tr w:rsidR="005F79AA" w14:paraId="5BE9EA41" w14:textId="77777777" w:rsidTr="005F79AA">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3160715E" w14:textId="77777777" w:rsidR="005F79AA" w:rsidRPr="00394CAD" w:rsidRDefault="005F79AA" w:rsidP="005F79AA">
            <w:pPr>
              <w:pStyle w:val="Title"/>
              <w:rPr>
                <w:rFonts w:ascii="Times New Roman" w:hAnsi="Times New Roman"/>
                <w:szCs w:val="24"/>
              </w:rPr>
            </w:pPr>
            <w:r w:rsidRPr="00394CAD">
              <w:rPr>
                <w:rFonts w:ascii="Times New Roman" w:hAnsi="Times New Roman"/>
                <w:szCs w:val="24"/>
              </w:rPr>
              <w:t>Lesson</w:t>
            </w:r>
            <w:r w:rsidRPr="00394CAD">
              <w:rPr>
                <w:rFonts w:ascii="Times New Roman" w:hAnsi="Times New Roman"/>
                <w:spacing w:val="2"/>
                <w:szCs w:val="24"/>
              </w:rPr>
              <w:t xml:space="preserve"> </w:t>
            </w:r>
            <w:r w:rsidRPr="00394CAD">
              <w:rPr>
                <w:rFonts w:ascii="Times New Roman" w:hAnsi="Times New Roman"/>
                <w:szCs w:val="24"/>
              </w:rPr>
              <w:t>Activities:</w:t>
            </w:r>
          </w:p>
        </w:tc>
      </w:tr>
      <w:tr w:rsidR="005F79AA" w14:paraId="176581DA"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37CCA7EA" w14:textId="77777777" w:rsidR="005F79AA" w:rsidRPr="00D521D6" w:rsidRDefault="005F79AA" w:rsidP="005F79AA">
            <w:pPr>
              <w:pStyle w:val="Subtitle"/>
            </w:pPr>
            <w:r>
              <w:t>Introduction/Hook:</w:t>
            </w:r>
          </w:p>
        </w:tc>
        <w:tc>
          <w:tcPr>
            <w:tcW w:w="6930" w:type="dxa"/>
            <w:tcBorders>
              <w:top w:val="single" w:sz="4" w:space="0" w:color="000000"/>
              <w:left w:val="single" w:sz="4" w:space="0" w:color="000000"/>
              <w:bottom w:val="single" w:sz="4" w:space="0" w:color="000000"/>
              <w:right w:val="single" w:sz="4" w:space="0" w:color="000000"/>
            </w:tcBorders>
          </w:tcPr>
          <w:p w14:paraId="24D838C5" w14:textId="77777777" w:rsidR="005F79AA" w:rsidRPr="00394CAD" w:rsidRDefault="00445B42" w:rsidP="00445B42">
            <w:pPr>
              <w:numPr>
                <w:ilvl w:val="0"/>
                <w:numId w:val="12"/>
              </w:numPr>
              <w:rPr>
                <w:rFonts w:ascii="Times New Roman" w:hAnsi="Times New Roman"/>
                <w:b/>
                <w:bCs/>
                <w:sz w:val="24"/>
              </w:rPr>
            </w:pPr>
            <w:r w:rsidRPr="00394CAD">
              <w:rPr>
                <w:rFonts w:ascii="Times New Roman" w:hAnsi="Times New Roman"/>
                <w:b/>
                <w:bCs/>
                <w:sz w:val="24"/>
              </w:rPr>
              <w:t>Gather students together for “Nutty Name” exercise</w:t>
            </w:r>
          </w:p>
          <w:p w14:paraId="41528FDA" w14:textId="46815E59" w:rsidR="00445B42" w:rsidRPr="00394CAD" w:rsidRDefault="00445B42" w:rsidP="00445B42">
            <w:pPr>
              <w:rPr>
                <w:rFonts w:ascii="Times New Roman" w:hAnsi="Times New Roman"/>
                <w:sz w:val="24"/>
              </w:rPr>
            </w:pPr>
            <w:r w:rsidRPr="00394CAD">
              <w:rPr>
                <w:rFonts w:ascii="Times New Roman" w:hAnsi="Times New Roman"/>
                <w:sz w:val="24"/>
              </w:rPr>
              <w:t xml:space="preserve"> -Students will place themselves in a circle and introduce themselves by adding a word beginning with the same letter as their first name</w:t>
            </w:r>
            <w:r w:rsidR="00CB54BF" w:rsidRPr="00394CAD">
              <w:rPr>
                <w:rFonts w:ascii="Times New Roman" w:hAnsi="Times New Roman"/>
                <w:sz w:val="24"/>
              </w:rPr>
              <w:t xml:space="preserve">.  For </w:t>
            </w:r>
            <w:r w:rsidR="008A3990" w:rsidRPr="00394CAD">
              <w:rPr>
                <w:rFonts w:ascii="Times New Roman" w:hAnsi="Times New Roman"/>
                <w:sz w:val="24"/>
              </w:rPr>
              <w:t>example,</w:t>
            </w:r>
            <w:r w:rsidR="00CB54BF" w:rsidRPr="00394CAD">
              <w:rPr>
                <w:rFonts w:ascii="Times New Roman" w:hAnsi="Times New Roman"/>
                <w:sz w:val="24"/>
              </w:rPr>
              <w:t xml:space="preserve"> “Peculiar Pete”, “Jumping Josephine”.  A ball will be passed to each student, and whoever has the ball has to say the peculiar name of the student who passed them the ball.</w:t>
            </w:r>
            <w:r w:rsidR="00394CAD" w:rsidRPr="00394CAD">
              <w:rPr>
                <w:rFonts w:ascii="Times New Roman" w:hAnsi="Times New Roman"/>
                <w:sz w:val="24"/>
              </w:rPr>
              <w:t xml:space="preserve"> After everyone has gone, students can return to their desks</w:t>
            </w:r>
          </w:p>
        </w:tc>
      </w:tr>
      <w:tr w:rsidR="00394CAD" w14:paraId="1C67A657"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2C335200" w14:textId="77777777" w:rsidR="00394CAD" w:rsidRDefault="00394CAD" w:rsidP="00394CAD">
            <w:pPr>
              <w:pStyle w:val="Subtitle"/>
            </w:pPr>
            <w:r>
              <w:t>Body:</w:t>
            </w:r>
          </w:p>
        </w:tc>
        <w:tc>
          <w:tcPr>
            <w:tcW w:w="6930" w:type="dxa"/>
            <w:tcBorders>
              <w:top w:val="single" w:sz="4" w:space="0" w:color="000000"/>
              <w:left w:val="single" w:sz="4" w:space="0" w:color="000000"/>
              <w:bottom w:val="single" w:sz="4" w:space="0" w:color="000000"/>
              <w:right w:val="single" w:sz="4" w:space="0" w:color="000000"/>
            </w:tcBorders>
          </w:tcPr>
          <w:p w14:paraId="39901B06" w14:textId="37CA31B8" w:rsidR="00394CAD" w:rsidRPr="00394CAD" w:rsidRDefault="00394CAD" w:rsidP="00394CAD">
            <w:pPr>
              <w:pStyle w:val="ListParagraph"/>
              <w:numPr>
                <w:ilvl w:val="0"/>
                <w:numId w:val="13"/>
              </w:numPr>
              <w:rPr>
                <w:rFonts w:ascii="Times New Roman" w:hAnsi="Times New Roman"/>
                <w:sz w:val="24"/>
              </w:rPr>
            </w:pPr>
            <w:r w:rsidRPr="00394CAD">
              <w:rPr>
                <w:rFonts w:ascii="Times New Roman" w:hAnsi="Times New Roman"/>
                <w:sz w:val="24"/>
              </w:rPr>
              <w:t xml:space="preserve">After </w:t>
            </w:r>
            <w:r>
              <w:rPr>
                <w:rFonts w:ascii="Times New Roman" w:hAnsi="Times New Roman"/>
                <w:sz w:val="24"/>
              </w:rPr>
              <w:t>students are seated</w:t>
            </w:r>
            <w:r w:rsidRPr="00394CAD">
              <w:rPr>
                <w:rFonts w:ascii="Times New Roman" w:hAnsi="Times New Roman"/>
                <w:sz w:val="24"/>
              </w:rPr>
              <w:t xml:space="preserve">, I will provide students with a list of famous people who have changed their names, and what pronouns they use.  </w:t>
            </w:r>
          </w:p>
          <w:p w14:paraId="686985CD" w14:textId="77777777" w:rsidR="00394CAD" w:rsidRPr="00394CAD" w:rsidRDefault="00394CAD" w:rsidP="00394CAD">
            <w:pPr>
              <w:pStyle w:val="ListParagraph"/>
              <w:numPr>
                <w:ilvl w:val="0"/>
                <w:numId w:val="13"/>
              </w:numPr>
              <w:rPr>
                <w:rFonts w:ascii="Times New Roman" w:hAnsi="Times New Roman"/>
                <w:sz w:val="24"/>
              </w:rPr>
            </w:pPr>
            <w:r w:rsidRPr="00394CAD">
              <w:rPr>
                <w:rFonts w:ascii="Times New Roman" w:hAnsi="Times New Roman"/>
                <w:sz w:val="24"/>
              </w:rPr>
              <w:t xml:space="preserve">Together, we will read the list of names and pronouns and identify which ones we recognize and ask students what reasons they might have had to change them.  </w:t>
            </w:r>
          </w:p>
          <w:p w14:paraId="333EF465" w14:textId="77777777" w:rsidR="00394CAD" w:rsidRPr="00394CAD" w:rsidRDefault="00394CAD" w:rsidP="00394CAD">
            <w:pPr>
              <w:pStyle w:val="ListParagraph"/>
              <w:numPr>
                <w:ilvl w:val="0"/>
                <w:numId w:val="13"/>
              </w:numPr>
              <w:rPr>
                <w:rFonts w:ascii="Times New Roman" w:hAnsi="Times New Roman"/>
                <w:sz w:val="24"/>
              </w:rPr>
            </w:pPr>
            <w:r w:rsidRPr="00394CAD">
              <w:rPr>
                <w:rFonts w:ascii="Times New Roman" w:hAnsi="Times New Roman"/>
                <w:sz w:val="24"/>
              </w:rPr>
              <w:t xml:space="preserve">I will lead the discussion by asking questions such as: </w:t>
            </w:r>
          </w:p>
          <w:p w14:paraId="1132A840" w14:textId="77777777" w:rsidR="00394CAD" w:rsidRPr="00394CAD" w:rsidRDefault="00394CAD" w:rsidP="00394CAD">
            <w:pPr>
              <w:pStyle w:val="ListParagraph"/>
              <w:numPr>
                <w:ilvl w:val="0"/>
                <w:numId w:val="13"/>
              </w:numPr>
              <w:rPr>
                <w:rFonts w:ascii="Times New Roman" w:hAnsi="Times New Roman"/>
                <w:sz w:val="24"/>
              </w:rPr>
            </w:pPr>
            <w:r w:rsidRPr="00394CAD">
              <w:rPr>
                <w:rFonts w:ascii="Times New Roman" w:hAnsi="Times New Roman"/>
                <w:sz w:val="24"/>
              </w:rPr>
              <w:t xml:space="preserve">         -What reasons would people have to change their names or pronouns? </w:t>
            </w:r>
          </w:p>
          <w:p w14:paraId="5F6D65C2" w14:textId="77777777" w:rsidR="00394CAD" w:rsidRPr="00394CAD" w:rsidRDefault="00394CAD" w:rsidP="00394CAD">
            <w:pPr>
              <w:pStyle w:val="ListParagraph"/>
              <w:numPr>
                <w:ilvl w:val="0"/>
                <w:numId w:val="13"/>
              </w:numPr>
              <w:rPr>
                <w:rFonts w:ascii="Times New Roman" w:hAnsi="Times New Roman"/>
                <w:sz w:val="24"/>
              </w:rPr>
            </w:pPr>
            <w:r w:rsidRPr="00394CAD">
              <w:rPr>
                <w:rFonts w:ascii="Times New Roman" w:hAnsi="Times New Roman"/>
                <w:sz w:val="24"/>
              </w:rPr>
              <w:t xml:space="preserve">         - Do any of these changes surprise you and why? </w:t>
            </w:r>
          </w:p>
          <w:p w14:paraId="02E59A66" w14:textId="77777777" w:rsidR="00394CAD" w:rsidRPr="00394CAD" w:rsidRDefault="00394CAD" w:rsidP="00394CAD">
            <w:pPr>
              <w:pStyle w:val="ListParagraph"/>
              <w:numPr>
                <w:ilvl w:val="0"/>
                <w:numId w:val="13"/>
              </w:numPr>
              <w:rPr>
                <w:rFonts w:ascii="Times New Roman" w:hAnsi="Times New Roman"/>
                <w:sz w:val="24"/>
              </w:rPr>
            </w:pPr>
            <w:r w:rsidRPr="00394CAD">
              <w:rPr>
                <w:rFonts w:ascii="Times New Roman" w:hAnsi="Times New Roman"/>
                <w:sz w:val="24"/>
              </w:rPr>
              <w:t xml:space="preserve">         -Most of the people on this list are celebrities. Why do you think these people might have changed their names as they became more recognizable? </w:t>
            </w:r>
          </w:p>
          <w:p w14:paraId="3D60E324" w14:textId="77777777" w:rsidR="00394CAD" w:rsidRPr="00394CAD" w:rsidRDefault="00394CAD" w:rsidP="00394CAD">
            <w:pPr>
              <w:pStyle w:val="ListParagraph"/>
              <w:numPr>
                <w:ilvl w:val="0"/>
                <w:numId w:val="13"/>
              </w:numPr>
              <w:rPr>
                <w:rFonts w:ascii="Times New Roman" w:hAnsi="Times New Roman"/>
                <w:sz w:val="24"/>
              </w:rPr>
            </w:pPr>
            <w:r w:rsidRPr="00394CAD">
              <w:rPr>
                <w:rFonts w:ascii="Times New Roman" w:hAnsi="Times New Roman"/>
                <w:sz w:val="24"/>
              </w:rPr>
              <w:t xml:space="preserve">         -What image might they have been trying to convey?</w:t>
            </w:r>
          </w:p>
          <w:p w14:paraId="48F6BCBD" w14:textId="77777777" w:rsidR="00394CAD" w:rsidRPr="00394CAD" w:rsidRDefault="00394CAD" w:rsidP="00394CAD">
            <w:pPr>
              <w:pStyle w:val="ListParagraph"/>
              <w:numPr>
                <w:ilvl w:val="0"/>
                <w:numId w:val="13"/>
              </w:numPr>
              <w:rPr>
                <w:rFonts w:ascii="Times New Roman" w:hAnsi="Times New Roman"/>
                <w:sz w:val="24"/>
              </w:rPr>
            </w:pPr>
            <w:r w:rsidRPr="00394CAD">
              <w:rPr>
                <w:rFonts w:ascii="Times New Roman" w:hAnsi="Times New Roman"/>
                <w:sz w:val="24"/>
              </w:rPr>
              <w:t xml:space="preserve">         - How are names related to our personal histories? How might they be related to our national history?</w:t>
            </w:r>
          </w:p>
          <w:p w14:paraId="3CB37547" w14:textId="77777777" w:rsidR="00394CAD" w:rsidRPr="00394CAD" w:rsidRDefault="00394CAD" w:rsidP="00394CAD">
            <w:pPr>
              <w:pStyle w:val="ListParagraph"/>
              <w:numPr>
                <w:ilvl w:val="0"/>
                <w:numId w:val="13"/>
              </w:numPr>
              <w:rPr>
                <w:rFonts w:ascii="Times New Roman" w:hAnsi="Times New Roman"/>
                <w:sz w:val="24"/>
              </w:rPr>
            </w:pPr>
            <w:r w:rsidRPr="00394CAD">
              <w:rPr>
                <w:rFonts w:ascii="Times New Roman" w:hAnsi="Times New Roman"/>
                <w:sz w:val="24"/>
              </w:rPr>
              <w:t xml:space="preserve">         - Are names the same as who we are? How much of you changes when your name changes?</w:t>
            </w:r>
          </w:p>
          <w:p w14:paraId="47DDA09E" w14:textId="1DE6C7EA" w:rsidR="00394CAD" w:rsidRDefault="00394CAD" w:rsidP="0069164B">
            <w:pPr>
              <w:pStyle w:val="ListParagraph"/>
              <w:ind w:left="0"/>
            </w:pPr>
          </w:p>
        </w:tc>
      </w:tr>
      <w:tr w:rsidR="00394CAD" w14:paraId="6A8E655B"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4F652262" w14:textId="77777777" w:rsidR="00394CAD" w:rsidRDefault="00394CAD" w:rsidP="00394CAD">
            <w:pPr>
              <w:pStyle w:val="Subtitle"/>
              <w:rPr>
                <w:spacing w:val="-2"/>
              </w:rPr>
            </w:pPr>
            <w:r>
              <w:t>Closure:</w:t>
            </w:r>
          </w:p>
        </w:tc>
        <w:tc>
          <w:tcPr>
            <w:tcW w:w="6930" w:type="dxa"/>
            <w:tcBorders>
              <w:top w:val="single" w:sz="4" w:space="0" w:color="000000"/>
              <w:left w:val="single" w:sz="4" w:space="0" w:color="000000"/>
              <w:bottom w:val="single" w:sz="4" w:space="0" w:color="000000"/>
              <w:right w:val="single" w:sz="4" w:space="0" w:color="000000"/>
            </w:tcBorders>
          </w:tcPr>
          <w:p w14:paraId="73A48821" w14:textId="7C72DD4D" w:rsidR="0069164B" w:rsidRPr="00394CAD" w:rsidRDefault="0069164B" w:rsidP="0069164B">
            <w:pPr>
              <w:pStyle w:val="ListParagraph"/>
              <w:ind w:left="360"/>
              <w:rPr>
                <w:rFonts w:ascii="Times New Roman" w:hAnsi="Times New Roman"/>
                <w:sz w:val="24"/>
              </w:rPr>
            </w:pPr>
            <w:r w:rsidRPr="00394CAD">
              <w:rPr>
                <w:rFonts w:ascii="Times New Roman" w:hAnsi="Times New Roman"/>
                <w:sz w:val="24"/>
              </w:rPr>
              <w:t xml:space="preserve">After our discussion, I will have students </w:t>
            </w:r>
            <w:r>
              <w:rPr>
                <w:rFonts w:ascii="Times New Roman" w:hAnsi="Times New Roman"/>
                <w:sz w:val="24"/>
              </w:rPr>
              <w:t>write on the back of their handouts</w:t>
            </w:r>
            <w:r w:rsidRPr="00394CAD">
              <w:rPr>
                <w:rFonts w:ascii="Times New Roman" w:hAnsi="Times New Roman"/>
                <w:sz w:val="24"/>
              </w:rPr>
              <w:t xml:space="preserve"> about their first thoughts regarding their own names using the following prompts.</w:t>
            </w:r>
          </w:p>
          <w:p w14:paraId="0A074B35" w14:textId="77777777" w:rsidR="0069164B" w:rsidRPr="00394CAD" w:rsidRDefault="0069164B" w:rsidP="0069164B">
            <w:pPr>
              <w:pStyle w:val="ListParagraph"/>
              <w:numPr>
                <w:ilvl w:val="0"/>
                <w:numId w:val="13"/>
              </w:numPr>
              <w:rPr>
                <w:rFonts w:ascii="Times New Roman" w:hAnsi="Times New Roman"/>
                <w:sz w:val="24"/>
              </w:rPr>
            </w:pPr>
            <w:r w:rsidRPr="00394CAD">
              <w:rPr>
                <w:rFonts w:ascii="Times New Roman" w:hAnsi="Times New Roman"/>
                <w:sz w:val="24"/>
              </w:rPr>
              <w:t xml:space="preserve">        -I was given my name because…</w:t>
            </w:r>
          </w:p>
          <w:p w14:paraId="54DCF569" w14:textId="77777777" w:rsidR="0069164B" w:rsidRPr="00394CAD" w:rsidRDefault="0069164B" w:rsidP="0069164B">
            <w:pPr>
              <w:pStyle w:val="ListParagraph"/>
              <w:numPr>
                <w:ilvl w:val="0"/>
                <w:numId w:val="13"/>
              </w:numPr>
              <w:rPr>
                <w:rFonts w:ascii="Times New Roman" w:hAnsi="Times New Roman"/>
                <w:sz w:val="24"/>
              </w:rPr>
            </w:pPr>
            <w:r w:rsidRPr="00394CAD">
              <w:rPr>
                <w:rFonts w:ascii="Times New Roman" w:hAnsi="Times New Roman"/>
                <w:sz w:val="24"/>
              </w:rPr>
              <w:t xml:space="preserve">        -My pronouns reflect/don’t reflect how I feel because…</w:t>
            </w:r>
          </w:p>
          <w:p w14:paraId="3BBFB016" w14:textId="77777777" w:rsidR="0069164B" w:rsidRPr="00394CAD" w:rsidRDefault="0069164B" w:rsidP="0069164B">
            <w:pPr>
              <w:pStyle w:val="ListParagraph"/>
              <w:numPr>
                <w:ilvl w:val="0"/>
                <w:numId w:val="13"/>
              </w:numPr>
              <w:rPr>
                <w:rFonts w:ascii="Times New Roman" w:hAnsi="Times New Roman"/>
                <w:sz w:val="24"/>
              </w:rPr>
            </w:pPr>
            <w:r w:rsidRPr="00394CAD">
              <w:rPr>
                <w:rFonts w:ascii="Times New Roman" w:hAnsi="Times New Roman"/>
                <w:sz w:val="24"/>
              </w:rPr>
              <w:lastRenderedPageBreak/>
              <w:t xml:space="preserve">        -I like/dislike my name because…</w:t>
            </w:r>
          </w:p>
          <w:p w14:paraId="43D307E5" w14:textId="77777777" w:rsidR="0069164B" w:rsidRPr="00394CAD" w:rsidRDefault="0069164B" w:rsidP="0069164B">
            <w:pPr>
              <w:pStyle w:val="ListParagraph"/>
              <w:numPr>
                <w:ilvl w:val="0"/>
                <w:numId w:val="13"/>
              </w:numPr>
              <w:rPr>
                <w:rFonts w:ascii="Times New Roman" w:hAnsi="Times New Roman"/>
                <w:sz w:val="24"/>
              </w:rPr>
            </w:pPr>
            <w:r w:rsidRPr="00394CAD">
              <w:rPr>
                <w:rFonts w:ascii="Times New Roman" w:hAnsi="Times New Roman"/>
                <w:sz w:val="24"/>
              </w:rPr>
              <w:t xml:space="preserve">        -My name reflects/does not reflect my personality because…</w:t>
            </w:r>
          </w:p>
          <w:p w14:paraId="11E2B61C" w14:textId="5DA0BCC5" w:rsidR="0069164B" w:rsidRDefault="0069164B" w:rsidP="0069164B">
            <w:pPr>
              <w:pStyle w:val="ListParagraph"/>
              <w:numPr>
                <w:ilvl w:val="0"/>
                <w:numId w:val="13"/>
              </w:numPr>
              <w:rPr>
                <w:rFonts w:ascii="Times New Roman" w:hAnsi="Times New Roman"/>
                <w:sz w:val="24"/>
              </w:rPr>
            </w:pPr>
            <w:r w:rsidRPr="00394CAD">
              <w:rPr>
                <w:rFonts w:ascii="Times New Roman" w:hAnsi="Times New Roman"/>
                <w:sz w:val="24"/>
              </w:rPr>
              <w:t xml:space="preserve">        -I prefer to be called….</w:t>
            </w:r>
          </w:p>
          <w:p w14:paraId="7A76BDAF" w14:textId="072B545C" w:rsidR="0069164B" w:rsidRPr="00394CAD" w:rsidRDefault="0069164B" w:rsidP="0069164B">
            <w:pPr>
              <w:pStyle w:val="ListParagraph"/>
              <w:numPr>
                <w:ilvl w:val="0"/>
                <w:numId w:val="13"/>
              </w:numPr>
              <w:rPr>
                <w:rFonts w:ascii="Times New Roman" w:hAnsi="Times New Roman"/>
                <w:sz w:val="24"/>
              </w:rPr>
            </w:pPr>
            <w:r>
              <w:rPr>
                <w:rFonts w:ascii="Times New Roman" w:hAnsi="Times New Roman"/>
                <w:sz w:val="24"/>
              </w:rPr>
              <w:t>Students will hand in what they’ve written</w:t>
            </w:r>
          </w:p>
          <w:p w14:paraId="75E4EE14" w14:textId="77777777" w:rsidR="00394CAD" w:rsidRDefault="00394CAD" w:rsidP="00394CAD"/>
        </w:tc>
      </w:tr>
    </w:tbl>
    <w:p w14:paraId="73D34A11" w14:textId="77777777" w:rsidR="00373CA9" w:rsidRDefault="00373CA9" w:rsidP="00EB4021"/>
    <w:p w14:paraId="0BCD719B" w14:textId="77777777" w:rsidR="00373CA9" w:rsidRDefault="005F79AA" w:rsidP="005F79AA">
      <w:pPr>
        <w:pStyle w:val="Title"/>
      </w:pPr>
      <w:r>
        <w:t>Lesson 2</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rsidRPr="00851CE0" w14:paraId="7FBD77FE" w14:textId="77777777" w:rsidTr="007911B9">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638BEB7F" w14:textId="77777777" w:rsidR="005F79AA" w:rsidRPr="00851CE0" w:rsidRDefault="005F79AA" w:rsidP="007911B9">
            <w:pPr>
              <w:pStyle w:val="Subtitle"/>
              <w:rPr>
                <w:rFonts w:ascii="Times New Roman" w:hAnsi="Times New Roman"/>
                <w:sz w:val="24"/>
              </w:rPr>
            </w:pPr>
            <w:r w:rsidRPr="00851CE0">
              <w:rPr>
                <w:rFonts w:ascii="Times New Roman" w:hAnsi="Times New Roman"/>
                <w:sz w:val="24"/>
              </w:rPr>
              <w:t>Name &amp;Time (Minutes</w:t>
            </w:r>
            <w:r w:rsidRPr="00851CE0">
              <w:rPr>
                <w:rFonts w:ascii="Times New Roman" w:hAnsi="Times New Roman"/>
                <w:spacing w:val="-5"/>
                <w:sz w:val="24"/>
              </w:rPr>
              <w:t xml:space="preserve"> </w:t>
            </w:r>
            <w:r w:rsidRPr="00851CE0">
              <w:rPr>
                <w:rFonts w:ascii="Times New Roman" w:hAnsi="Times New Roman"/>
                <w:sz w:val="24"/>
              </w:rPr>
              <w:t>Allotted):</w:t>
            </w:r>
          </w:p>
        </w:tc>
        <w:tc>
          <w:tcPr>
            <w:tcW w:w="6930" w:type="dxa"/>
            <w:tcBorders>
              <w:top w:val="single" w:sz="4" w:space="0" w:color="000000"/>
              <w:left w:val="single" w:sz="4" w:space="0" w:color="000000"/>
              <w:bottom w:val="single" w:sz="4" w:space="0" w:color="000000"/>
              <w:right w:val="single" w:sz="4" w:space="0" w:color="000000"/>
            </w:tcBorders>
          </w:tcPr>
          <w:p w14:paraId="09D65D14" w14:textId="63EDABD0" w:rsidR="005F79AA" w:rsidRPr="00851CE0" w:rsidRDefault="007D14A2" w:rsidP="007911B9">
            <w:pPr>
              <w:rPr>
                <w:rFonts w:ascii="Times New Roman" w:hAnsi="Times New Roman"/>
                <w:sz w:val="24"/>
              </w:rPr>
            </w:pPr>
            <w:r w:rsidRPr="00851CE0">
              <w:rPr>
                <w:rFonts w:ascii="Times New Roman" w:hAnsi="Times New Roman"/>
                <w:sz w:val="24"/>
              </w:rPr>
              <w:t xml:space="preserve">Personalized Name Cloud </w:t>
            </w:r>
            <w:proofErr w:type="gramStart"/>
            <w:r w:rsidRPr="00851CE0">
              <w:rPr>
                <w:rFonts w:ascii="Times New Roman" w:hAnsi="Times New Roman"/>
                <w:sz w:val="24"/>
              </w:rPr>
              <w:t>Creation</w:t>
            </w:r>
            <w:r w:rsidR="00851CE0" w:rsidRPr="00851CE0">
              <w:rPr>
                <w:rFonts w:ascii="Times New Roman" w:hAnsi="Times New Roman"/>
                <w:sz w:val="24"/>
              </w:rPr>
              <w:t xml:space="preserve">  -</w:t>
            </w:r>
            <w:proofErr w:type="gramEnd"/>
            <w:r w:rsidR="00851CE0" w:rsidRPr="00851CE0">
              <w:rPr>
                <w:rFonts w:ascii="Times New Roman" w:hAnsi="Times New Roman"/>
                <w:sz w:val="24"/>
              </w:rPr>
              <w:t>45 minutes</w:t>
            </w:r>
          </w:p>
        </w:tc>
      </w:tr>
      <w:tr w:rsidR="005F79AA" w:rsidRPr="00851CE0" w14:paraId="1E3F6C2D" w14:textId="77777777" w:rsidTr="007911B9">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22B1402A" w14:textId="77777777" w:rsidR="005F79AA" w:rsidRPr="00851CE0" w:rsidRDefault="005F79AA" w:rsidP="007911B9">
            <w:pPr>
              <w:pStyle w:val="Subtitle"/>
              <w:rPr>
                <w:rFonts w:ascii="Times New Roman" w:hAnsi="Times New Roman"/>
                <w:sz w:val="24"/>
              </w:rPr>
            </w:pPr>
            <w:r w:rsidRPr="00851CE0">
              <w:rPr>
                <w:rFonts w:ascii="Times New Roman" w:hAnsi="Times New Roman"/>
                <w:sz w:val="24"/>
              </w:rPr>
              <w:t>Learning Standards:</w:t>
            </w:r>
            <w:r w:rsidRPr="00851CE0">
              <w:rPr>
                <w:rFonts w:ascii="Times New Roman" w:hAnsi="Times New Roman"/>
                <w:spacing w:val="30"/>
                <w:sz w:val="24"/>
              </w:rPr>
              <w:t xml:space="preserve"> </w:t>
            </w:r>
            <w:r w:rsidRPr="00851CE0">
              <w:rPr>
                <w:rFonts w:ascii="Times New Roman" w:hAnsi="Times New Roman"/>
                <w:sz w:val="24"/>
              </w:rPr>
              <w:t>Curricular</w:t>
            </w:r>
            <w:r w:rsidRPr="00851CE0">
              <w:rPr>
                <w:rFonts w:ascii="Times New Roman" w:hAnsi="Times New Roman"/>
                <w:spacing w:val="25"/>
                <w:sz w:val="24"/>
              </w:rPr>
              <w:t xml:space="preserve"> </w:t>
            </w:r>
            <w:r w:rsidRPr="00851CE0">
              <w:rPr>
                <w:rFonts w:ascii="Times New Roman" w:hAnsi="Times New Roman"/>
                <w:sz w:val="24"/>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59F2AE3C" w14:textId="77777777" w:rsidR="005F79AA" w:rsidRDefault="00BF00C7" w:rsidP="007911B9">
            <w:pPr>
              <w:rPr>
                <w:rFonts w:ascii="Times New Roman" w:hAnsi="Times New Roman"/>
                <w:sz w:val="24"/>
              </w:rPr>
            </w:pPr>
            <w:r w:rsidRPr="00394CAD">
              <w:rPr>
                <w:rFonts w:ascii="Times New Roman" w:hAnsi="Times New Roman"/>
                <w:sz w:val="24"/>
              </w:rPr>
              <w:t>•</w:t>
            </w:r>
            <w:r>
              <w:rPr>
                <w:rFonts w:ascii="Times New Roman" w:hAnsi="Times New Roman"/>
                <w:sz w:val="24"/>
              </w:rPr>
              <w:t xml:space="preserve">AE5 – CC3, CC7, </w:t>
            </w:r>
            <w:r w:rsidR="00C07C19">
              <w:rPr>
                <w:rFonts w:ascii="Times New Roman" w:hAnsi="Times New Roman"/>
                <w:sz w:val="24"/>
              </w:rPr>
              <w:t>CC11, CC12</w:t>
            </w:r>
          </w:p>
          <w:p w14:paraId="04F74C86" w14:textId="4F365BA1" w:rsidR="00C07C19" w:rsidRPr="00851CE0" w:rsidRDefault="00C07C19" w:rsidP="007911B9">
            <w:pPr>
              <w:rPr>
                <w:rFonts w:ascii="Times New Roman" w:hAnsi="Times New Roman"/>
                <w:sz w:val="24"/>
              </w:rPr>
            </w:pPr>
            <w:r w:rsidRPr="00394CAD">
              <w:rPr>
                <w:rFonts w:ascii="Times New Roman" w:hAnsi="Times New Roman"/>
                <w:sz w:val="24"/>
              </w:rPr>
              <w:t>•</w:t>
            </w:r>
            <w:r>
              <w:rPr>
                <w:rFonts w:ascii="Times New Roman" w:hAnsi="Times New Roman"/>
                <w:sz w:val="24"/>
              </w:rPr>
              <w:t>AE6 – CC3, CC8, CC11, CC12</w:t>
            </w:r>
          </w:p>
        </w:tc>
      </w:tr>
      <w:tr w:rsidR="005F79AA" w:rsidRPr="00851CE0" w14:paraId="4186F614" w14:textId="77777777" w:rsidTr="007911B9">
        <w:trPr>
          <w:trHeight w:val="251"/>
        </w:trPr>
        <w:tc>
          <w:tcPr>
            <w:tcW w:w="3240" w:type="dxa"/>
            <w:tcBorders>
              <w:top w:val="single" w:sz="4" w:space="0" w:color="000000"/>
              <w:left w:val="single" w:sz="4" w:space="0" w:color="000000"/>
              <w:bottom w:val="single" w:sz="4" w:space="0" w:color="000000"/>
              <w:right w:val="single" w:sz="4" w:space="0" w:color="000000"/>
            </w:tcBorders>
          </w:tcPr>
          <w:p w14:paraId="0225B65F" w14:textId="77777777" w:rsidR="005F79AA" w:rsidRPr="00851CE0" w:rsidRDefault="005F79AA" w:rsidP="007911B9">
            <w:pPr>
              <w:pStyle w:val="Subtitle"/>
              <w:rPr>
                <w:rFonts w:ascii="Times New Roman" w:hAnsi="Times New Roman"/>
                <w:sz w:val="24"/>
              </w:rPr>
            </w:pPr>
            <w:r w:rsidRPr="00851CE0">
              <w:rPr>
                <w:rFonts w:ascii="Times New Roman" w:hAnsi="Times New Roman"/>
                <w:sz w:val="24"/>
              </w:rPr>
              <w:t>Learning Standards:</w:t>
            </w:r>
            <w:r w:rsidRPr="00851CE0">
              <w:rPr>
                <w:rFonts w:ascii="Times New Roman" w:hAnsi="Times New Roman"/>
                <w:spacing w:val="1"/>
                <w:sz w:val="24"/>
              </w:rPr>
              <w:t xml:space="preserve"> </w:t>
            </w:r>
            <w:r w:rsidRPr="00851CE0">
              <w:rPr>
                <w:rFonts w:ascii="Times New Roman" w:hAnsi="Times New Roman"/>
                <w:sz w:val="24"/>
              </w:rPr>
              <w:t>Content</w:t>
            </w:r>
          </w:p>
        </w:tc>
        <w:tc>
          <w:tcPr>
            <w:tcW w:w="6930" w:type="dxa"/>
            <w:tcBorders>
              <w:top w:val="single" w:sz="4" w:space="0" w:color="000000"/>
              <w:left w:val="single" w:sz="4" w:space="0" w:color="000000"/>
              <w:bottom w:val="single" w:sz="4" w:space="0" w:color="000000"/>
              <w:right w:val="single" w:sz="4" w:space="0" w:color="000000"/>
            </w:tcBorders>
          </w:tcPr>
          <w:p w14:paraId="7BD1FA94" w14:textId="50025645" w:rsidR="005F79AA" w:rsidRPr="00851CE0" w:rsidRDefault="00C07C19" w:rsidP="007911B9">
            <w:pPr>
              <w:rPr>
                <w:rFonts w:ascii="Times New Roman" w:hAnsi="Times New Roman"/>
                <w:sz w:val="24"/>
              </w:rPr>
            </w:pPr>
            <w:r w:rsidRPr="00394CAD">
              <w:rPr>
                <w:rFonts w:ascii="Times New Roman" w:hAnsi="Times New Roman"/>
                <w:sz w:val="24"/>
              </w:rPr>
              <w:t>•</w:t>
            </w:r>
            <w:r w:rsidR="007F114A">
              <w:rPr>
                <w:rFonts w:ascii="Times New Roman" w:hAnsi="Times New Roman"/>
                <w:sz w:val="24"/>
              </w:rPr>
              <w:t>C1, C2, C6</w:t>
            </w:r>
          </w:p>
        </w:tc>
      </w:tr>
      <w:tr w:rsidR="005F79AA" w:rsidRPr="00851CE0" w14:paraId="3A499D1D" w14:textId="77777777" w:rsidTr="007911B9">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719B46D6" w14:textId="77777777" w:rsidR="005F79AA" w:rsidRPr="00851CE0" w:rsidRDefault="005F79AA" w:rsidP="007911B9">
            <w:pPr>
              <w:pStyle w:val="Subtitle"/>
              <w:rPr>
                <w:rFonts w:ascii="Times New Roman" w:hAnsi="Times New Roman"/>
                <w:sz w:val="24"/>
              </w:rPr>
            </w:pPr>
            <w:r w:rsidRPr="00851CE0">
              <w:rPr>
                <w:rFonts w:ascii="Times New Roman" w:hAnsi="Times New Roman"/>
                <w:sz w:val="24"/>
              </w:rPr>
              <w:t>Instructional</w:t>
            </w:r>
            <w:r w:rsidRPr="00851CE0">
              <w:rPr>
                <w:rFonts w:ascii="Times New Roman" w:hAnsi="Times New Roman"/>
                <w:spacing w:val="25"/>
                <w:sz w:val="24"/>
              </w:rPr>
              <w:t xml:space="preserve"> </w:t>
            </w:r>
            <w:r w:rsidRPr="00851CE0">
              <w:rPr>
                <w:rFonts w:ascii="Times New Roman" w:hAnsi="Times New Roman"/>
                <w:sz w:val="24"/>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58DFB6E4" w14:textId="203E91AF" w:rsidR="005F79AA" w:rsidRDefault="007F114A" w:rsidP="007911B9">
            <w:pPr>
              <w:rPr>
                <w:rFonts w:ascii="Times New Roman" w:hAnsi="Times New Roman"/>
                <w:sz w:val="24"/>
              </w:rPr>
            </w:pPr>
            <w:r w:rsidRPr="00394CAD">
              <w:rPr>
                <w:rFonts w:ascii="Times New Roman" w:hAnsi="Times New Roman"/>
                <w:sz w:val="24"/>
              </w:rPr>
              <w:t>•</w:t>
            </w:r>
            <w:r w:rsidR="003945E0">
              <w:rPr>
                <w:rFonts w:ascii="Times New Roman" w:hAnsi="Times New Roman"/>
                <w:sz w:val="24"/>
              </w:rPr>
              <w:t>SWBAT -</w:t>
            </w:r>
            <w:r w:rsidR="00632E84">
              <w:rPr>
                <w:rFonts w:ascii="Times New Roman" w:hAnsi="Times New Roman"/>
                <w:sz w:val="24"/>
              </w:rPr>
              <w:t xml:space="preserve">Begin to use artistic expression to personalize </w:t>
            </w:r>
            <w:r w:rsidR="009F7E84">
              <w:rPr>
                <w:rFonts w:ascii="Times New Roman" w:hAnsi="Times New Roman"/>
                <w:sz w:val="24"/>
              </w:rPr>
              <w:t>a visual representation of their names.</w:t>
            </w:r>
          </w:p>
          <w:p w14:paraId="193BF15F" w14:textId="46DD15B6" w:rsidR="009F7E84" w:rsidRDefault="009F7E84" w:rsidP="007911B9">
            <w:pPr>
              <w:rPr>
                <w:rFonts w:ascii="Times New Roman" w:hAnsi="Times New Roman"/>
                <w:sz w:val="24"/>
              </w:rPr>
            </w:pPr>
            <w:r>
              <w:rPr>
                <w:rFonts w:ascii="Times New Roman" w:hAnsi="Times New Roman"/>
                <w:sz w:val="24"/>
              </w:rPr>
              <w:t xml:space="preserve">   </w:t>
            </w:r>
            <w:r w:rsidR="00BA3ECA">
              <w:rPr>
                <w:rFonts w:ascii="Times New Roman" w:hAnsi="Times New Roman"/>
                <w:sz w:val="24"/>
              </w:rPr>
              <w:t xml:space="preserve">             -Begin exploring the things that make them unique and </w:t>
            </w:r>
            <w:r w:rsidR="003945E0">
              <w:rPr>
                <w:rFonts w:ascii="Times New Roman" w:hAnsi="Times New Roman"/>
                <w:sz w:val="24"/>
              </w:rPr>
              <w:t>valued and</w:t>
            </w:r>
            <w:r w:rsidR="001447AC">
              <w:rPr>
                <w:rFonts w:ascii="Times New Roman" w:hAnsi="Times New Roman"/>
                <w:sz w:val="24"/>
              </w:rPr>
              <w:t xml:space="preserve"> consider ways they can display those characteristics through symbols, </w:t>
            </w:r>
            <w:proofErr w:type="spellStart"/>
            <w:r w:rsidR="001447AC">
              <w:rPr>
                <w:rFonts w:ascii="Times New Roman" w:hAnsi="Times New Roman"/>
                <w:sz w:val="24"/>
              </w:rPr>
              <w:t>colours</w:t>
            </w:r>
            <w:proofErr w:type="spellEnd"/>
            <w:r w:rsidR="001447AC">
              <w:rPr>
                <w:rFonts w:ascii="Times New Roman" w:hAnsi="Times New Roman"/>
                <w:sz w:val="24"/>
              </w:rPr>
              <w:t xml:space="preserve">, and </w:t>
            </w:r>
            <w:r w:rsidR="003945E0">
              <w:rPr>
                <w:rFonts w:ascii="Times New Roman" w:hAnsi="Times New Roman"/>
                <w:sz w:val="24"/>
              </w:rPr>
              <w:t>styles.</w:t>
            </w:r>
          </w:p>
          <w:p w14:paraId="3AB7CCE8" w14:textId="45962C69" w:rsidR="00914978" w:rsidRDefault="00914978" w:rsidP="007911B9">
            <w:pPr>
              <w:rPr>
                <w:rFonts w:ascii="Times New Roman" w:hAnsi="Times New Roman"/>
                <w:sz w:val="24"/>
              </w:rPr>
            </w:pPr>
            <w:r>
              <w:rPr>
                <w:rFonts w:ascii="Times New Roman" w:hAnsi="Times New Roman"/>
                <w:sz w:val="24"/>
              </w:rPr>
              <w:t xml:space="preserve">                </w:t>
            </w:r>
            <w:r w:rsidR="0079684C">
              <w:rPr>
                <w:rFonts w:ascii="Times New Roman" w:hAnsi="Times New Roman"/>
                <w:sz w:val="24"/>
              </w:rPr>
              <w:t>-</w:t>
            </w:r>
            <w:r w:rsidR="00104C2D">
              <w:rPr>
                <w:rFonts w:ascii="Times New Roman" w:hAnsi="Times New Roman"/>
                <w:sz w:val="24"/>
              </w:rPr>
              <w:t xml:space="preserve">Begin reflecting on the pieces of themselves that they find interesting, and consider the </w:t>
            </w:r>
            <w:r w:rsidR="00A23CBD">
              <w:rPr>
                <w:rFonts w:ascii="Times New Roman" w:hAnsi="Times New Roman"/>
                <w:sz w:val="24"/>
              </w:rPr>
              <w:t xml:space="preserve">values, </w:t>
            </w:r>
            <w:r w:rsidR="00D67258">
              <w:rPr>
                <w:rFonts w:ascii="Times New Roman" w:hAnsi="Times New Roman"/>
                <w:sz w:val="24"/>
              </w:rPr>
              <w:t>beliefs,</w:t>
            </w:r>
            <w:r w:rsidR="00A23CBD">
              <w:rPr>
                <w:rFonts w:ascii="Times New Roman" w:hAnsi="Times New Roman"/>
                <w:sz w:val="24"/>
              </w:rPr>
              <w:t xml:space="preserve"> and hobbies that others may share and value.</w:t>
            </w:r>
          </w:p>
          <w:p w14:paraId="6CF97D52" w14:textId="7191B063" w:rsidR="003945E0" w:rsidRPr="00851CE0" w:rsidRDefault="003945E0" w:rsidP="007911B9">
            <w:pPr>
              <w:rPr>
                <w:rFonts w:ascii="Times New Roman" w:hAnsi="Times New Roman"/>
                <w:sz w:val="24"/>
              </w:rPr>
            </w:pPr>
            <w:r>
              <w:rPr>
                <w:rFonts w:ascii="Times New Roman" w:hAnsi="Times New Roman"/>
                <w:sz w:val="24"/>
              </w:rPr>
              <w:t xml:space="preserve">   </w:t>
            </w:r>
          </w:p>
        </w:tc>
      </w:tr>
      <w:tr w:rsidR="005F79AA" w:rsidRPr="00851CE0" w14:paraId="2809193F" w14:textId="77777777" w:rsidTr="007911B9">
        <w:trPr>
          <w:trHeight w:val="288"/>
        </w:trPr>
        <w:tc>
          <w:tcPr>
            <w:tcW w:w="3240" w:type="dxa"/>
            <w:tcBorders>
              <w:top w:val="single" w:sz="4" w:space="0" w:color="000000"/>
              <w:left w:val="single" w:sz="4" w:space="0" w:color="000000"/>
              <w:bottom w:val="single" w:sz="4" w:space="0" w:color="000000"/>
              <w:right w:val="single" w:sz="4" w:space="0" w:color="000000"/>
            </w:tcBorders>
          </w:tcPr>
          <w:p w14:paraId="351D31C9" w14:textId="77777777" w:rsidR="005F79AA" w:rsidRPr="00851CE0" w:rsidRDefault="005F79AA" w:rsidP="007911B9">
            <w:pPr>
              <w:pStyle w:val="Subtitle"/>
              <w:rPr>
                <w:rFonts w:ascii="Times New Roman" w:hAnsi="Times New Roman"/>
                <w:sz w:val="24"/>
              </w:rPr>
            </w:pPr>
            <w:r w:rsidRPr="00851CE0">
              <w:rPr>
                <w:rFonts w:ascii="Times New Roman" w:hAnsi="Times New Roman"/>
                <w:sz w:val="24"/>
              </w:rPr>
              <w:t>Assessment:</w:t>
            </w:r>
          </w:p>
        </w:tc>
        <w:tc>
          <w:tcPr>
            <w:tcW w:w="6930" w:type="dxa"/>
            <w:tcBorders>
              <w:top w:val="single" w:sz="4" w:space="0" w:color="000000"/>
              <w:left w:val="single" w:sz="4" w:space="0" w:color="000000"/>
              <w:bottom w:val="single" w:sz="4" w:space="0" w:color="000000"/>
              <w:right w:val="single" w:sz="4" w:space="0" w:color="000000"/>
            </w:tcBorders>
          </w:tcPr>
          <w:p w14:paraId="1476AA24" w14:textId="77777777" w:rsidR="005F79AA" w:rsidRDefault="006970C9" w:rsidP="007911B9">
            <w:pPr>
              <w:rPr>
                <w:rFonts w:ascii="Times New Roman" w:hAnsi="Times New Roman"/>
                <w:sz w:val="24"/>
              </w:rPr>
            </w:pPr>
            <w:r>
              <w:rPr>
                <w:rFonts w:ascii="Times New Roman" w:hAnsi="Times New Roman"/>
                <w:b/>
                <w:bCs/>
                <w:sz w:val="24"/>
              </w:rPr>
              <w:t xml:space="preserve">What: </w:t>
            </w:r>
            <w:r w:rsidR="008B6D06">
              <w:rPr>
                <w:rFonts w:ascii="Times New Roman" w:hAnsi="Times New Roman"/>
                <w:sz w:val="24"/>
              </w:rPr>
              <w:t xml:space="preserve">Observation of their </w:t>
            </w:r>
            <w:r w:rsidR="00055242">
              <w:rPr>
                <w:rFonts w:ascii="Times New Roman" w:hAnsi="Times New Roman"/>
                <w:sz w:val="24"/>
              </w:rPr>
              <w:t>first draft in their artistic name creation</w:t>
            </w:r>
          </w:p>
          <w:p w14:paraId="3C0BB41A" w14:textId="44D9A203" w:rsidR="00055242" w:rsidRPr="00055242" w:rsidRDefault="00055242" w:rsidP="007911B9">
            <w:pPr>
              <w:rPr>
                <w:rFonts w:ascii="Times New Roman" w:hAnsi="Times New Roman"/>
                <w:sz w:val="24"/>
              </w:rPr>
            </w:pPr>
            <w:r>
              <w:rPr>
                <w:rFonts w:ascii="Times New Roman" w:hAnsi="Times New Roman"/>
                <w:b/>
                <w:bCs/>
                <w:sz w:val="24"/>
              </w:rPr>
              <w:t xml:space="preserve">How: </w:t>
            </w:r>
            <w:r>
              <w:rPr>
                <w:rFonts w:ascii="Times New Roman" w:hAnsi="Times New Roman"/>
                <w:sz w:val="24"/>
              </w:rPr>
              <w:t xml:space="preserve"> </w:t>
            </w:r>
            <w:r w:rsidR="00E6767A">
              <w:rPr>
                <w:rFonts w:ascii="Times New Roman" w:hAnsi="Times New Roman"/>
                <w:sz w:val="24"/>
              </w:rPr>
              <w:t>By gaging their involvement and understanding of what is being asked of them</w:t>
            </w:r>
            <w:r w:rsidR="00DB17D7">
              <w:rPr>
                <w:rFonts w:ascii="Times New Roman" w:hAnsi="Times New Roman"/>
                <w:sz w:val="24"/>
              </w:rPr>
              <w:t xml:space="preserve">, and by giving me a glimpse into their creative process which I can use during subsequent </w:t>
            </w:r>
            <w:r w:rsidR="00055183">
              <w:rPr>
                <w:rFonts w:ascii="Times New Roman" w:hAnsi="Times New Roman"/>
                <w:sz w:val="24"/>
              </w:rPr>
              <w:t>lessons.</w:t>
            </w:r>
          </w:p>
        </w:tc>
      </w:tr>
      <w:tr w:rsidR="005F79AA" w:rsidRPr="00851CE0" w14:paraId="0924F8DC" w14:textId="77777777" w:rsidTr="007911B9">
        <w:trPr>
          <w:trHeight w:val="288"/>
        </w:trPr>
        <w:tc>
          <w:tcPr>
            <w:tcW w:w="3240" w:type="dxa"/>
            <w:tcBorders>
              <w:top w:val="single" w:sz="4" w:space="0" w:color="000000"/>
              <w:left w:val="single" w:sz="4" w:space="0" w:color="000000"/>
              <w:bottom w:val="single" w:sz="4" w:space="0" w:color="000000"/>
              <w:right w:val="single" w:sz="4" w:space="0" w:color="000000"/>
            </w:tcBorders>
          </w:tcPr>
          <w:p w14:paraId="001A4A86" w14:textId="77777777" w:rsidR="005F79AA" w:rsidRPr="00851CE0" w:rsidRDefault="005F79AA" w:rsidP="007911B9">
            <w:pPr>
              <w:pStyle w:val="Subtitle"/>
              <w:rPr>
                <w:rFonts w:ascii="Times New Roman" w:hAnsi="Times New Roman"/>
                <w:sz w:val="24"/>
              </w:rPr>
            </w:pPr>
            <w:r w:rsidRPr="00851CE0">
              <w:rPr>
                <w:rFonts w:ascii="Times New Roman" w:hAnsi="Times New Roman"/>
                <w:sz w:val="24"/>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0BA9B8D8" w14:textId="786EA99A" w:rsidR="005F79AA" w:rsidRPr="00851CE0" w:rsidRDefault="009C0AB2" w:rsidP="007911B9">
            <w:pPr>
              <w:rPr>
                <w:rFonts w:ascii="Times New Roman" w:hAnsi="Times New Roman"/>
                <w:sz w:val="24"/>
              </w:rPr>
            </w:pPr>
            <w:r>
              <w:rPr>
                <w:rFonts w:ascii="Times New Roman" w:hAnsi="Times New Roman"/>
                <w:sz w:val="24"/>
              </w:rPr>
              <w:t xml:space="preserve">“Guess who” </w:t>
            </w:r>
            <w:r w:rsidR="00D45A6F">
              <w:rPr>
                <w:rFonts w:ascii="Times New Roman" w:hAnsi="Times New Roman"/>
                <w:sz w:val="24"/>
              </w:rPr>
              <w:t>word cloud game, explanation of my own “Word Cloud” creation, videos</w:t>
            </w:r>
            <w:r w:rsidR="00735E63">
              <w:rPr>
                <w:rFonts w:ascii="Times New Roman" w:hAnsi="Times New Roman"/>
                <w:sz w:val="24"/>
              </w:rPr>
              <w:t xml:space="preserve"> of artistic visual word styles.</w:t>
            </w:r>
          </w:p>
        </w:tc>
      </w:tr>
      <w:tr w:rsidR="005F79AA" w:rsidRPr="00851CE0" w14:paraId="3C79D375" w14:textId="77777777" w:rsidTr="007911B9">
        <w:trPr>
          <w:trHeight w:val="288"/>
        </w:trPr>
        <w:tc>
          <w:tcPr>
            <w:tcW w:w="3240" w:type="dxa"/>
            <w:tcBorders>
              <w:top w:val="single" w:sz="4" w:space="0" w:color="000000"/>
              <w:left w:val="single" w:sz="4" w:space="0" w:color="000000"/>
              <w:bottom w:val="single" w:sz="4" w:space="0" w:color="000000"/>
              <w:right w:val="single" w:sz="4" w:space="0" w:color="000000"/>
            </w:tcBorders>
          </w:tcPr>
          <w:p w14:paraId="6A6BCF3A" w14:textId="77777777" w:rsidR="005F79AA" w:rsidRPr="00851CE0" w:rsidRDefault="005F79AA" w:rsidP="007911B9">
            <w:pPr>
              <w:pStyle w:val="Subtitle"/>
              <w:rPr>
                <w:rFonts w:ascii="Times New Roman" w:hAnsi="Times New Roman"/>
                <w:sz w:val="24"/>
              </w:rPr>
            </w:pPr>
            <w:r w:rsidRPr="00851CE0">
              <w:rPr>
                <w:rFonts w:ascii="Times New Roman" w:hAnsi="Times New Roman"/>
                <w:sz w:val="24"/>
              </w:rPr>
              <w:t>Materials:</w:t>
            </w:r>
          </w:p>
        </w:tc>
        <w:tc>
          <w:tcPr>
            <w:tcW w:w="6930" w:type="dxa"/>
            <w:tcBorders>
              <w:top w:val="single" w:sz="4" w:space="0" w:color="000000"/>
              <w:left w:val="single" w:sz="4" w:space="0" w:color="000000"/>
              <w:bottom w:val="single" w:sz="4" w:space="0" w:color="000000"/>
              <w:right w:val="single" w:sz="4" w:space="0" w:color="000000"/>
            </w:tcBorders>
          </w:tcPr>
          <w:p w14:paraId="44F9C14F" w14:textId="39B310DD" w:rsidR="005F79AA" w:rsidRPr="00851CE0" w:rsidRDefault="00735E63" w:rsidP="007911B9">
            <w:pPr>
              <w:rPr>
                <w:rFonts w:ascii="Times New Roman" w:hAnsi="Times New Roman"/>
                <w:sz w:val="24"/>
              </w:rPr>
            </w:pPr>
            <w:r>
              <w:rPr>
                <w:rFonts w:ascii="Times New Roman" w:hAnsi="Times New Roman"/>
                <w:sz w:val="24"/>
              </w:rPr>
              <w:t xml:space="preserve">Computer/laptop, </w:t>
            </w:r>
            <w:r w:rsidR="006C4378">
              <w:rPr>
                <w:rFonts w:ascii="Times New Roman" w:hAnsi="Times New Roman"/>
                <w:sz w:val="24"/>
              </w:rPr>
              <w:t>google slides with examples, projector, notebooks/paper for drafts.</w:t>
            </w:r>
          </w:p>
        </w:tc>
      </w:tr>
      <w:tr w:rsidR="005F79AA" w:rsidRPr="00851CE0" w14:paraId="51E67D96" w14:textId="77777777" w:rsidTr="007911B9">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28B20E97" w14:textId="77777777" w:rsidR="005F79AA" w:rsidRPr="00851CE0" w:rsidRDefault="005F79AA" w:rsidP="007911B9">
            <w:pPr>
              <w:pStyle w:val="Title"/>
              <w:rPr>
                <w:rFonts w:ascii="Times New Roman" w:hAnsi="Times New Roman"/>
                <w:szCs w:val="24"/>
              </w:rPr>
            </w:pPr>
            <w:r w:rsidRPr="00851CE0">
              <w:rPr>
                <w:rFonts w:ascii="Times New Roman" w:hAnsi="Times New Roman"/>
                <w:szCs w:val="24"/>
              </w:rPr>
              <w:t>Lesson</w:t>
            </w:r>
            <w:r w:rsidRPr="00851CE0">
              <w:rPr>
                <w:rFonts w:ascii="Times New Roman" w:hAnsi="Times New Roman"/>
                <w:spacing w:val="2"/>
                <w:szCs w:val="24"/>
              </w:rPr>
              <w:t xml:space="preserve"> </w:t>
            </w:r>
            <w:r w:rsidRPr="00851CE0">
              <w:rPr>
                <w:rFonts w:ascii="Times New Roman" w:hAnsi="Times New Roman"/>
                <w:szCs w:val="24"/>
              </w:rPr>
              <w:t>Activities:</w:t>
            </w:r>
          </w:p>
        </w:tc>
      </w:tr>
      <w:tr w:rsidR="005F79AA" w:rsidRPr="00851CE0" w14:paraId="626B3B5F"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126CCF51" w14:textId="77777777" w:rsidR="005F79AA" w:rsidRPr="00851CE0" w:rsidRDefault="005F79AA" w:rsidP="007911B9">
            <w:pPr>
              <w:pStyle w:val="Subtitle"/>
              <w:rPr>
                <w:rFonts w:ascii="Times New Roman" w:hAnsi="Times New Roman"/>
                <w:sz w:val="24"/>
              </w:rPr>
            </w:pPr>
            <w:r w:rsidRPr="00851CE0">
              <w:rPr>
                <w:rFonts w:ascii="Times New Roman" w:hAnsi="Times New Roman"/>
                <w:sz w:val="24"/>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5693B997" w14:textId="503978EB" w:rsidR="005F79AA" w:rsidRPr="00851CE0" w:rsidRDefault="007D14A2" w:rsidP="007D14A2">
            <w:pPr>
              <w:numPr>
                <w:ilvl w:val="0"/>
                <w:numId w:val="14"/>
              </w:numPr>
              <w:rPr>
                <w:rFonts w:ascii="Times New Roman" w:hAnsi="Times New Roman"/>
                <w:sz w:val="24"/>
              </w:rPr>
            </w:pPr>
            <w:r w:rsidRPr="00851CE0">
              <w:rPr>
                <w:rFonts w:ascii="Times New Roman" w:hAnsi="Times New Roman"/>
                <w:sz w:val="24"/>
              </w:rPr>
              <w:t>On the smart board, pull up google slide document containing a secret superhero/celebrity in the “word cloud” format where only the descriptive words are present, but the identity is left blank.</w:t>
            </w:r>
          </w:p>
          <w:p w14:paraId="0D2C884D" w14:textId="73A8AB8A" w:rsidR="007D14A2" w:rsidRPr="00851CE0" w:rsidRDefault="007D14A2" w:rsidP="007D14A2">
            <w:pPr>
              <w:numPr>
                <w:ilvl w:val="0"/>
                <w:numId w:val="14"/>
              </w:numPr>
              <w:rPr>
                <w:rFonts w:ascii="Times New Roman" w:hAnsi="Times New Roman"/>
                <w:sz w:val="24"/>
              </w:rPr>
            </w:pPr>
            <w:r w:rsidRPr="00851CE0">
              <w:rPr>
                <w:rFonts w:ascii="Times New Roman" w:hAnsi="Times New Roman"/>
                <w:sz w:val="24"/>
              </w:rPr>
              <w:t>Students can take turns guessing who the mystery person is.</w:t>
            </w:r>
          </w:p>
          <w:p w14:paraId="28C9C4CC" w14:textId="7344217B" w:rsidR="007D14A2" w:rsidRPr="00851CE0" w:rsidRDefault="007D14A2" w:rsidP="007D14A2">
            <w:pPr>
              <w:numPr>
                <w:ilvl w:val="0"/>
                <w:numId w:val="14"/>
              </w:numPr>
              <w:rPr>
                <w:rFonts w:ascii="Times New Roman" w:hAnsi="Times New Roman"/>
                <w:sz w:val="24"/>
              </w:rPr>
            </w:pPr>
            <w:r w:rsidRPr="00851CE0">
              <w:rPr>
                <w:rFonts w:ascii="Times New Roman" w:hAnsi="Times New Roman"/>
                <w:sz w:val="24"/>
              </w:rPr>
              <w:t>Repeat for a few more slides.</w:t>
            </w:r>
          </w:p>
          <w:p w14:paraId="735A1882" w14:textId="073905B1" w:rsidR="007D14A2" w:rsidRPr="00851CE0" w:rsidRDefault="007D14A2" w:rsidP="007D14A2">
            <w:pPr>
              <w:pStyle w:val="Subtitle"/>
              <w:rPr>
                <w:rFonts w:ascii="Times New Roman" w:hAnsi="Times New Roman"/>
                <w:sz w:val="24"/>
              </w:rPr>
            </w:pPr>
          </w:p>
        </w:tc>
      </w:tr>
      <w:tr w:rsidR="005F79AA" w:rsidRPr="00851CE0" w14:paraId="59FCCC22"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46D18700" w14:textId="77777777" w:rsidR="005F79AA" w:rsidRPr="00851CE0" w:rsidRDefault="005F79AA" w:rsidP="007911B9">
            <w:pPr>
              <w:pStyle w:val="Subtitle"/>
              <w:rPr>
                <w:rFonts w:ascii="Times New Roman" w:hAnsi="Times New Roman"/>
                <w:sz w:val="24"/>
              </w:rPr>
            </w:pPr>
            <w:r w:rsidRPr="00851CE0">
              <w:rPr>
                <w:rFonts w:ascii="Times New Roman" w:hAnsi="Times New Roman"/>
                <w:sz w:val="24"/>
              </w:rPr>
              <w:t>Body:</w:t>
            </w:r>
          </w:p>
        </w:tc>
        <w:tc>
          <w:tcPr>
            <w:tcW w:w="6930" w:type="dxa"/>
            <w:tcBorders>
              <w:top w:val="single" w:sz="4" w:space="0" w:color="000000"/>
              <w:left w:val="single" w:sz="4" w:space="0" w:color="000000"/>
              <w:bottom w:val="single" w:sz="4" w:space="0" w:color="000000"/>
              <w:right w:val="single" w:sz="4" w:space="0" w:color="000000"/>
            </w:tcBorders>
          </w:tcPr>
          <w:p w14:paraId="1F25BA6C" w14:textId="10133671" w:rsidR="005F79AA" w:rsidRPr="00851CE0" w:rsidRDefault="007D14A2" w:rsidP="007D14A2">
            <w:pPr>
              <w:numPr>
                <w:ilvl w:val="0"/>
                <w:numId w:val="15"/>
              </w:numPr>
              <w:rPr>
                <w:rFonts w:ascii="Times New Roman" w:hAnsi="Times New Roman"/>
                <w:sz w:val="24"/>
              </w:rPr>
            </w:pPr>
            <w:r w:rsidRPr="00851CE0">
              <w:rPr>
                <w:rFonts w:ascii="Times New Roman" w:hAnsi="Times New Roman"/>
                <w:sz w:val="24"/>
              </w:rPr>
              <w:t xml:space="preserve">Introduce students to the concept of a “word cloud” and </w:t>
            </w:r>
            <w:r w:rsidR="0060766E" w:rsidRPr="00851CE0">
              <w:rPr>
                <w:rFonts w:ascii="Times New Roman" w:hAnsi="Times New Roman"/>
                <w:sz w:val="24"/>
              </w:rPr>
              <w:t xml:space="preserve">how we will create a personalized version with our names in the center, surrounded by the things that hold meaning for each of us.  </w:t>
            </w:r>
            <w:r w:rsidR="0067350D" w:rsidRPr="00851CE0">
              <w:rPr>
                <w:rFonts w:ascii="Times New Roman" w:hAnsi="Times New Roman"/>
                <w:sz w:val="24"/>
              </w:rPr>
              <w:t xml:space="preserve">They can create their personal word cloud using any type of material they want </w:t>
            </w:r>
            <w:proofErr w:type="gramStart"/>
            <w:r w:rsidR="0067350D" w:rsidRPr="00851CE0">
              <w:rPr>
                <w:rFonts w:ascii="Times New Roman" w:hAnsi="Times New Roman"/>
                <w:sz w:val="24"/>
              </w:rPr>
              <w:t xml:space="preserve">to, </w:t>
            </w:r>
            <w:r w:rsidR="00D67258" w:rsidRPr="00851CE0">
              <w:rPr>
                <w:rFonts w:ascii="Times New Roman" w:hAnsi="Times New Roman"/>
                <w:sz w:val="24"/>
              </w:rPr>
              <w:t>if</w:t>
            </w:r>
            <w:proofErr w:type="gramEnd"/>
            <w:r w:rsidR="0067350D" w:rsidRPr="00851CE0">
              <w:rPr>
                <w:rFonts w:ascii="Times New Roman" w:hAnsi="Times New Roman"/>
                <w:sz w:val="24"/>
              </w:rPr>
              <w:t xml:space="preserve"> it can be displayed throughout the classroom upon completion.</w:t>
            </w:r>
          </w:p>
          <w:p w14:paraId="6F34DC85" w14:textId="5519CBA2" w:rsidR="004D4996" w:rsidRPr="00851CE0" w:rsidRDefault="0060766E" w:rsidP="00B24F86">
            <w:pPr>
              <w:numPr>
                <w:ilvl w:val="0"/>
                <w:numId w:val="15"/>
              </w:numPr>
              <w:rPr>
                <w:rFonts w:ascii="Times New Roman" w:hAnsi="Times New Roman"/>
                <w:sz w:val="24"/>
              </w:rPr>
            </w:pPr>
            <w:r w:rsidRPr="00851CE0">
              <w:rPr>
                <w:rFonts w:ascii="Times New Roman" w:hAnsi="Times New Roman"/>
                <w:sz w:val="24"/>
              </w:rPr>
              <w:t>The first task will be personalizing our names using different artistic styles of lettering, offering examples of graffiti,</w:t>
            </w:r>
            <w:r w:rsidR="008A714B" w:rsidRPr="00851CE0">
              <w:rPr>
                <w:rFonts w:ascii="Times New Roman" w:hAnsi="Times New Roman"/>
                <w:sz w:val="24"/>
              </w:rPr>
              <w:t xml:space="preserve"> illuminated letters, calligraphy</w:t>
            </w:r>
            <w:r w:rsidR="004D4996" w:rsidRPr="00851CE0">
              <w:rPr>
                <w:rFonts w:ascii="Times New Roman" w:hAnsi="Times New Roman"/>
                <w:sz w:val="24"/>
              </w:rPr>
              <w:t xml:space="preserve"> </w:t>
            </w:r>
            <w:proofErr w:type="spellStart"/>
            <w:r w:rsidR="004D4996" w:rsidRPr="00851CE0">
              <w:rPr>
                <w:rFonts w:ascii="Times New Roman" w:hAnsi="Times New Roman"/>
                <w:sz w:val="24"/>
              </w:rPr>
              <w:t>etc</w:t>
            </w:r>
            <w:proofErr w:type="spellEnd"/>
            <w:r w:rsidR="004D4996" w:rsidRPr="00851CE0">
              <w:rPr>
                <w:rFonts w:ascii="Times New Roman" w:hAnsi="Times New Roman"/>
                <w:sz w:val="24"/>
              </w:rPr>
              <w:t xml:space="preserve">, that hold meaning to everyone.  Students who aren’t into drawing can select fonts to use from the internet, but must personalize it in some way </w:t>
            </w:r>
            <w:r w:rsidR="004D4996" w:rsidRPr="00851CE0">
              <w:rPr>
                <w:rFonts w:ascii="Times New Roman" w:hAnsi="Times New Roman"/>
                <w:sz w:val="24"/>
              </w:rPr>
              <w:lastRenderedPageBreak/>
              <w:t xml:space="preserve">(using </w:t>
            </w:r>
            <w:proofErr w:type="spellStart"/>
            <w:r w:rsidR="004D4996" w:rsidRPr="00851CE0">
              <w:rPr>
                <w:rFonts w:ascii="Times New Roman" w:hAnsi="Times New Roman"/>
                <w:sz w:val="24"/>
              </w:rPr>
              <w:t>favourite</w:t>
            </w:r>
            <w:proofErr w:type="spellEnd"/>
            <w:r w:rsidR="004D4996" w:rsidRPr="00851CE0">
              <w:rPr>
                <w:rFonts w:ascii="Times New Roman" w:hAnsi="Times New Roman"/>
                <w:sz w:val="24"/>
              </w:rPr>
              <w:t xml:space="preserve"> </w:t>
            </w:r>
            <w:proofErr w:type="spellStart"/>
            <w:r w:rsidR="004D4996" w:rsidRPr="00851CE0">
              <w:rPr>
                <w:rFonts w:ascii="Times New Roman" w:hAnsi="Times New Roman"/>
                <w:sz w:val="24"/>
              </w:rPr>
              <w:t>colours</w:t>
            </w:r>
            <w:proofErr w:type="spellEnd"/>
            <w:r w:rsidR="004D4996" w:rsidRPr="00851CE0">
              <w:rPr>
                <w:rFonts w:ascii="Times New Roman" w:hAnsi="Times New Roman"/>
                <w:sz w:val="24"/>
              </w:rPr>
              <w:t xml:space="preserve">, stickers, symbols </w:t>
            </w:r>
            <w:proofErr w:type="spellStart"/>
            <w:r w:rsidR="004D4996" w:rsidRPr="00851CE0">
              <w:rPr>
                <w:rFonts w:ascii="Times New Roman" w:hAnsi="Times New Roman"/>
                <w:sz w:val="24"/>
              </w:rPr>
              <w:t>etc</w:t>
            </w:r>
            <w:proofErr w:type="spellEnd"/>
            <w:r w:rsidR="004D4996" w:rsidRPr="00851CE0">
              <w:rPr>
                <w:rFonts w:ascii="Times New Roman" w:hAnsi="Times New Roman"/>
                <w:sz w:val="24"/>
              </w:rPr>
              <w:t>)</w:t>
            </w:r>
          </w:p>
        </w:tc>
      </w:tr>
      <w:tr w:rsidR="005F79AA" w:rsidRPr="00851CE0" w14:paraId="6F7EAB28"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52300AE5" w14:textId="77777777" w:rsidR="005F79AA" w:rsidRPr="00851CE0" w:rsidRDefault="005F79AA" w:rsidP="007911B9">
            <w:pPr>
              <w:pStyle w:val="Subtitle"/>
              <w:rPr>
                <w:rFonts w:ascii="Times New Roman" w:hAnsi="Times New Roman"/>
                <w:spacing w:val="-2"/>
                <w:sz w:val="24"/>
              </w:rPr>
            </w:pPr>
            <w:r w:rsidRPr="00851CE0">
              <w:rPr>
                <w:rFonts w:ascii="Times New Roman" w:hAnsi="Times New Roman"/>
                <w:sz w:val="24"/>
              </w:rPr>
              <w:lastRenderedPageBreak/>
              <w:t>Closure:</w:t>
            </w:r>
          </w:p>
        </w:tc>
        <w:tc>
          <w:tcPr>
            <w:tcW w:w="6930" w:type="dxa"/>
            <w:tcBorders>
              <w:top w:val="single" w:sz="4" w:space="0" w:color="000000"/>
              <w:left w:val="single" w:sz="4" w:space="0" w:color="000000"/>
              <w:bottom w:val="single" w:sz="4" w:space="0" w:color="000000"/>
              <w:right w:val="single" w:sz="4" w:space="0" w:color="000000"/>
            </w:tcBorders>
          </w:tcPr>
          <w:p w14:paraId="181EC52A" w14:textId="4AB87364" w:rsidR="005F79AA" w:rsidRPr="00851CE0" w:rsidRDefault="00B24F86" w:rsidP="00A43632">
            <w:pPr>
              <w:numPr>
                <w:ilvl w:val="0"/>
                <w:numId w:val="16"/>
              </w:numPr>
              <w:rPr>
                <w:rFonts w:ascii="Times New Roman" w:hAnsi="Times New Roman"/>
                <w:sz w:val="24"/>
              </w:rPr>
            </w:pPr>
            <w:r w:rsidRPr="00851CE0">
              <w:rPr>
                <w:rFonts w:ascii="Times New Roman" w:hAnsi="Times New Roman"/>
                <w:sz w:val="24"/>
              </w:rPr>
              <w:t>Students can begin a rough draft of their personalized name art.</w:t>
            </w:r>
          </w:p>
        </w:tc>
      </w:tr>
    </w:tbl>
    <w:p w14:paraId="697901A2" w14:textId="77777777" w:rsidR="005F79AA" w:rsidRPr="00851CE0" w:rsidRDefault="005F79AA" w:rsidP="005F79AA">
      <w:pPr>
        <w:rPr>
          <w:sz w:val="24"/>
        </w:rPr>
      </w:pPr>
    </w:p>
    <w:p w14:paraId="62409777" w14:textId="77777777" w:rsidR="00373CA9" w:rsidRDefault="005F79AA" w:rsidP="005F79AA">
      <w:pPr>
        <w:pStyle w:val="Title"/>
      </w:pPr>
      <w:r>
        <w:t>Lesson 3</w:t>
      </w:r>
    </w:p>
    <w:tbl>
      <w:tblPr>
        <w:tblW w:w="5000" w:type="pct"/>
        <w:tblCellMar>
          <w:left w:w="0" w:type="dxa"/>
          <w:right w:w="0" w:type="dxa"/>
        </w:tblCellMar>
        <w:tblLook w:val="04A0" w:firstRow="1" w:lastRow="0" w:firstColumn="1" w:lastColumn="0" w:noHBand="0" w:noVBand="1"/>
      </w:tblPr>
      <w:tblGrid>
        <w:gridCol w:w="3640"/>
        <w:gridCol w:w="6450"/>
      </w:tblGrid>
      <w:tr w:rsidR="00851CE0" w:rsidRPr="00397B0A" w14:paraId="57F232FD" w14:textId="77777777" w:rsidTr="00027784">
        <w:trPr>
          <w:trHeight w:val="288"/>
        </w:trPr>
        <w:tc>
          <w:tcPr>
            <w:tcW w:w="1804" w:type="pct"/>
            <w:tcBorders>
              <w:top w:val="single" w:sz="4" w:space="0" w:color="000000"/>
              <w:left w:val="single" w:sz="4" w:space="0" w:color="000000"/>
              <w:bottom w:val="single" w:sz="4" w:space="0" w:color="000000"/>
              <w:right w:val="single" w:sz="4" w:space="0" w:color="000000"/>
            </w:tcBorders>
            <w:hideMark/>
          </w:tcPr>
          <w:p w14:paraId="5297CB5F" w14:textId="77777777" w:rsidR="00851CE0" w:rsidRPr="00397B0A" w:rsidRDefault="00851CE0" w:rsidP="00027784">
            <w:pPr>
              <w:pStyle w:val="Subtitle"/>
              <w:rPr>
                <w:rFonts w:ascii="Times New Roman" w:hAnsi="Times New Roman"/>
                <w:b w:val="0"/>
                <w:bCs w:val="0"/>
                <w:sz w:val="24"/>
              </w:rPr>
            </w:pPr>
            <w:r>
              <w:rPr>
                <w:rFonts w:ascii="Times New Roman" w:hAnsi="Times New Roman"/>
                <w:b w:val="0"/>
                <w:bCs w:val="0"/>
                <w:sz w:val="24"/>
              </w:rPr>
              <w:t xml:space="preserve">Lesson </w:t>
            </w:r>
            <w:r w:rsidRPr="00397B0A">
              <w:rPr>
                <w:rFonts w:ascii="Times New Roman" w:hAnsi="Times New Roman"/>
                <w:b w:val="0"/>
                <w:bCs w:val="0"/>
                <w:sz w:val="24"/>
              </w:rPr>
              <w:t>Name &amp;</w:t>
            </w:r>
            <w:r>
              <w:rPr>
                <w:rFonts w:ascii="Times New Roman" w:hAnsi="Times New Roman"/>
                <w:b w:val="0"/>
                <w:bCs w:val="0"/>
                <w:sz w:val="24"/>
              </w:rPr>
              <w:t xml:space="preserve"> </w:t>
            </w:r>
            <w:r w:rsidRPr="00397B0A">
              <w:rPr>
                <w:rFonts w:ascii="Times New Roman" w:hAnsi="Times New Roman"/>
                <w:b w:val="0"/>
                <w:bCs w:val="0"/>
                <w:sz w:val="24"/>
              </w:rPr>
              <w:t>Time (Minutes</w:t>
            </w:r>
            <w:r w:rsidRPr="00397B0A">
              <w:rPr>
                <w:rFonts w:ascii="Times New Roman" w:hAnsi="Times New Roman"/>
                <w:b w:val="0"/>
                <w:bCs w:val="0"/>
                <w:spacing w:val="-5"/>
                <w:sz w:val="24"/>
              </w:rPr>
              <w:t xml:space="preserve"> </w:t>
            </w:r>
            <w:r w:rsidRPr="00397B0A">
              <w:rPr>
                <w:rFonts w:ascii="Times New Roman" w:hAnsi="Times New Roman"/>
                <w:b w:val="0"/>
                <w:bCs w:val="0"/>
                <w:sz w:val="24"/>
              </w:rPr>
              <w:t>Allotted):</w:t>
            </w:r>
          </w:p>
        </w:tc>
        <w:tc>
          <w:tcPr>
            <w:tcW w:w="3196" w:type="pct"/>
            <w:tcBorders>
              <w:top w:val="single" w:sz="4" w:space="0" w:color="000000"/>
              <w:left w:val="single" w:sz="4" w:space="0" w:color="000000"/>
              <w:bottom w:val="single" w:sz="4" w:space="0" w:color="000000"/>
              <w:right w:val="single" w:sz="4" w:space="0" w:color="000000"/>
            </w:tcBorders>
          </w:tcPr>
          <w:p w14:paraId="2461D341" w14:textId="0958ED7D" w:rsidR="00851CE0" w:rsidRPr="00397B0A" w:rsidRDefault="00851CE0" w:rsidP="00027784">
            <w:pPr>
              <w:rPr>
                <w:rFonts w:ascii="Times New Roman" w:hAnsi="Times New Roman"/>
                <w:sz w:val="24"/>
              </w:rPr>
            </w:pPr>
            <w:r>
              <w:rPr>
                <w:rFonts w:ascii="Times New Roman" w:hAnsi="Times New Roman"/>
                <w:sz w:val="24"/>
              </w:rPr>
              <w:t>Traditions and Sacred Items/Word Cloud additions minutes</w:t>
            </w:r>
          </w:p>
        </w:tc>
      </w:tr>
      <w:tr w:rsidR="00851CE0" w:rsidRPr="002433F0" w14:paraId="074D983A" w14:textId="77777777" w:rsidTr="00027784">
        <w:trPr>
          <w:trHeight w:val="189"/>
        </w:trPr>
        <w:tc>
          <w:tcPr>
            <w:tcW w:w="1804" w:type="pct"/>
            <w:tcBorders>
              <w:top w:val="single" w:sz="4" w:space="0" w:color="000000"/>
              <w:left w:val="single" w:sz="4" w:space="0" w:color="000000"/>
              <w:bottom w:val="single" w:sz="4" w:space="0" w:color="000000"/>
              <w:right w:val="single" w:sz="4" w:space="0" w:color="000000"/>
            </w:tcBorders>
            <w:hideMark/>
          </w:tcPr>
          <w:p w14:paraId="019AED9A" w14:textId="77777777" w:rsidR="00851CE0" w:rsidRPr="00397B0A" w:rsidRDefault="00851CE0" w:rsidP="00027784">
            <w:pPr>
              <w:pStyle w:val="Subtitle"/>
              <w:rPr>
                <w:rFonts w:ascii="Times New Roman" w:hAnsi="Times New Roman"/>
                <w:b w:val="0"/>
                <w:bCs w:val="0"/>
                <w:sz w:val="24"/>
              </w:rPr>
            </w:pPr>
            <w:r w:rsidRPr="00397B0A">
              <w:rPr>
                <w:rFonts w:ascii="Times New Roman" w:hAnsi="Times New Roman"/>
                <w:b w:val="0"/>
                <w:bCs w:val="0"/>
                <w:sz w:val="24"/>
              </w:rPr>
              <w:t>Learning Standards:</w:t>
            </w:r>
            <w:r>
              <w:rPr>
                <w:rFonts w:ascii="Times New Roman" w:hAnsi="Times New Roman"/>
                <w:b w:val="0"/>
                <w:bCs w:val="0"/>
                <w:sz w:val="24"/>
              </w:rPr>
              <w:t xml:space="preserve"> </w:t>
            </w:r>
            <w:r w:rsidRPr="00397B0A">
              <w:rPr>
                <w:rFonts w:ascii="Times New Roman" w:hAnsi="Times New Roman"/>
                <w:b w:val="0"/>
                <w:bCs w:val="0"/>
                <w:sz w:val="24"/>
              </w:rPr>
              <w:t>Curricular</w:t>
            </w:r>
            <w:r w:rsidRPr="00397B0A">
              <w:rPr>
                <w:rFonts w:ascii="Times New Roman" w:hAnsi="Times New Roman"/>
                <w:b w:val="0"/>
                <w:bCs w:val="0"/>
                <w:spacing w:val="25"/>
                <w:sz w:val="24"/>
              </w:rPr>
              <w:t xml:space="preserve"> </w:t>
            </w:r>
            <w:r w:rsidRPr="00397B0A">
              <w:rPr>
                <w:rFonts w:ascii="Times New Roman" w:hAnsi="Times New Roman"/>
                <w:b w:val="0"/>
                <w:bCs w:val="0"/>
                <w:sz w:val="24"/>
              </w:rPr>
              <w:t>Competencies</w:t>
            </w:r>
          </w:p>
        </w:tc>
        <w:tc>
          <w:tcPr>
            <w:tcW w:w="3196" w:type="pct"/>
            <w:tcBorders>
              <w:top w:val="single" w:sz="4" w:space="0" w:color="000000"/>
              <w:left w:val="single" w:sz="4" w:space="0" w:color="000000"/>
              <w:bottom w:val="single" w:sz="4" w:space="0" w:color="000000"/>
              <w:right w:val="single" w:sz="4" w:space="0" w:color="000000"/>
            </w:tcBorders>
            <w:hideMark/>
          </w:tcPr>
          <w:p w14:paraId="5972DFE6" w14:textId="0F90302D" w:rsidR="00851CE0" w:rsidRPr="00AD4DEA" w:rsidRDefault="00FA0DE7" w:rsidP="007135FB">
            <w:pPr>
              <w:pStyle w:val="ListParagraph"/>
              <w:ind w:left="0"/>
              <w:rPr>
                <w:rFonts w:ascii="Times New Roman" w:hAnsi="Times New Roman"/>
                <w:sz w:val="24"/>
                <w:lang w:val="fr-FR"/>
              </w:rPr>
            </w:pPr>
            <w:r w:rsidRPr="002433F0">
              <w:rPr>
                <w:rFonts w:ascii="Times New Roman" w:hAnsi="Times New Roman"/>
                <w:sz w:val="24"/>
                <w:lang w:val="fr-FR"/>
              </w:rPr>
              <w:t>•CE5 – CC4, CC10</w:t>
            </w:r>
            <w:r w:rsidR="002433F0" w:rsidRPr="002433F0">
              <w:rPr>
                <w:rFonts w:ascii="Times New Roman" w:hAnsi="Times New Roman"/>
                <w:sz w:val="24"/>
                <w:lang w:val="fr-FR"/>
              </w:rPr>
              <w:t xml:space="preserve">  </w:t>
            </w:r>
            <w:r w:rsidR="002433F0">
              <w:rPr>
                <w:rFonts w:ascii="Times New Roman" w:hAnsi="Times New Roman"/>
                <w:sz w:val="24"/>
                <w:lang w:val="fr-FR"/>
              </w:rPr>
              <w:t xml:space="preserve">                </w:t>
            </w:r>
            <w:r w:rsidR="002433F0" w:rsidRPr="00AD4DEA">
              <w:rPr>
                <w:rFonts w:ascii="Times New Roman" w:hAnsi="Times New Roman"/>
                <w:sz w:val="24"/>
                <w:lang w:val="fr-FR"/>
              </w:rPr>
              <w:t>•PHE5</w:t>
            </w:r>
            <w:r w:rsidR="00AD4DEA" w:rsidRPr="00AD4DEA">
              <w:rPr>
                <w:rFonts w:ascii="Times New Roman" w:hAnsi="Times New Roman"/>
                <w:sz w:val="24"/>
                <w:lang w:val="fr-FR"/>
              </w:rPr>
              <w:t>/6</w:t>
            </w:r>
            <w:r w:rsidR="002433F0" w:rsidRPr="00AD4DEA">
              <w:rPr>
                <w:rFonts w:ascii="Times New Roman" w:hAnsi="Times New Roman"/>
                <w:sz w:val="24"/>
                <w:lang w:val="fr-FR"/>
              </w:rPr>
              <w:t xml:space="preserve"> </w:t>
            </w:r>
            <w:r w:rsidR="00AD4DEA" w:rsidRPr="00AD4DEA">
              <w:rPr>
                <w:rFonts w:ascii="Times New Roman" w:hAnsi="Times New Roman"/>
                <w:sz w:val="24"/>
                <w:lang w:val="fr-FR"/>
              </w:rPr>
              <w:t>–</w:t>
            </w:r>
            <w:r w:rsidR="002433F0" w:rsidRPr="00AD4DEA">
              <w:rPr>
                <w:rFonts w:ascii="Times New Roman" w:hAnsi="Times New Roman"/>
                <w:sz w:val="24"/>
                <w:lang w:val="fr-FR"/>
              </w:rPr>
              <w:t xml:space="preserve"> </w:t>
            </w:r>
            <w:r w:rsidR="00AD4DEA" w:rsidRPr="00AD4DEA">
              <w:rPr>
                <w:rFonts w:ascii="Times New Roman" w:hAnsi="Times New Roman"/>
                <w:sz w:val="24"/>
                <w:lang w:val="fr-FR"/>
              </w:rPr>
              <w:t xml:space="preserve">CC </w:t>
            </w:r>
            <w:r w:rsidR="00AD4DEA">
              <w:rPr>
                <w:rFonts w:ascii="Times New Roman" w:hAnsi="Times New Roman"/>
                <w:sz w:val="24"/>
                <w:lang w:val="fr-FR"/>
              </w:rPr>
              <w:t>19</w:t>
            </w:r>
          </w:p>
          <w:p w14:paraId="34430C72" w14:textId="77777777" w:rsidR="00ED5195" w:rsidRPr="002433F0" w:rsidRDefault="00ED5195" w:rsidP="007135FB">
            <w:pPr>
              <w:pStyle w:val="ListParagraph"/>
              <w:ind w:left="0"/>
              <w:rPr>
                <w:rFonts w:ascii="Times New Roman" w:hAnsi="Times New Roman"/>
                <w:sz w:val="24"/>
                <w:lang w:val="fr-FR"/>
              </w:rPr>
            </w:pPr>
            <w:r w:rsidRPr="002433F0">
              <w:rPr>
                <w:rFonts w:ascii="Times New Roman" w:hAnsi="Times New Roman"/>
                <w:sz w:val="24"/>
                <w:lang w:val="fr-FR"/>
              </w:rPr>
              <w:t>•CE6 – CC4, CC5</w:t>
            </w:r>
          </w:p>
          <w:p w14:paraId="51F035D2" w14:textId="32B7123A" w:rsidR="002433F0" w:rsidRPr="002433F0" w:rsidRDefault="002433F0" w:rsidP="007135FB">
            <w:pPr>
              <w:pStyle w:val="ListParagraph"/>
              <w:ind w:left="0"/>
              <w:rPr>
                <w:rFonts w:ascii="Times New Roman" w:hAnsi="Times New Roman"/>
                <w:sz w:val="24"/>
                <w:lang w:val="fr-FR"/>
              </w:rPr>
            </w:pPr>
          </w:p>
        </w:tc>
      </w:tr>
      <w:tr w:rsidR="00851CE0" w:rsidRPr="00397B0A" w14:paraId="579940F8" w14:textId="77777777" w:rsidTr="00027784">
        <w:trPr>
          <w:trHeight w:val="251"/>
        </w:trPr>
        <w:tc>
          <w:tcPr>
            <w:tcW w:w="1804" w:type="pct"/>
            <w:tcBorders>
              <w:top w:val="single" w:sz="4" w:space="0" w:color="000000"/>
              <w:left w:val="single" w:sz="4" w:space="0" w:color="000000"/>
              <w:bottom w:val="single" w:sz="4" w:space="0" w:color="000000"/>
              <w:right w:val="single" w:sz="4" w:space="0" w:color="000000"/>
            </w:tcBorders>
          </w:tcPr>
          <w:p w14:paraId="46D5A1DE" w14:textId="77777777" w:rsidR="00851CE0" w:rsidRPr="00397B0A" w:rsidRDefault="00851CE0" w:rsidP="00027784">
            <w:pPr>
              <w:pStyle w:val="Subtitle"/>
              <w:rPr>
                <w:rFonts w:ascii="Times New Roman" w:hAnsi="Times New Roman"/>
                <w:b w:val="0"/>
                <w:bCs w:val="0"/>
                <w:sz w:val="24"/>
              </w:rPr>
            </w:pPr>
            <w:r w:rsidRPr="00397B0A">
              <w:rPr>
                <w:rFonts w:ascii="Times New Roman" w:hAnsi="Times New Roman"/>
                <w:b w:val="0"/>
                <w:bCs w:val="0"/>
                <w:sz w:val="24"/>
              </w:rPr>
              <w:t>Learning Standards:</w:t>
            </w:r>
            <w:r w:rsidRPr="00397B0A">
              <w:rPr>
                <w:rFonts w:ascii="Times New Roman" w:hAnsi="Times New Roman"/>
                <w:b w:val="0"/>
                <w:bCs w:val="0"/>
                <w:spacing w:val="1"/>
                <w:sz w:val="24"/>
              </w:rPr>
              <w:t xml:space="preserve"> </w:t>
            </w:r>
            <w:r w:rsidRPr="00397B0A">
              <w:rPr>
                <w:rFonts w:ascii="Times New Roman" w:hAnsi="Times New Roman"/>
                <w:b w:val="0"/>
                <w:bCs w:val="0"/>
                <w:sz w:val="24"/>
              </w:rPr>
              <w:t>Content</w:t>
            </w:r>
          </w:p>
        </w:tc>
        <w:tc>
          <w:tcPr>
            <w:tcW w:w="3196" w:type="pct"/>
            <w:tcBorders>
              <w:top w:val="single" w:sz="4" w:space="0" w:color="000000"/>
              <w:left w:val="single" w:sz="4" w:space="0" w:color="000000"/>
              <w:bottom w:val="single" w:sz="4" w:space="0" w:color="000000"/>
              <w:right w:val="single" w:sz="4" w:space="0" w:color="000000"/>
            </w:tcBorders>
          </w:tcPr>
          <w:p w14:paraId="34D12C32" w14:textId="4FB1F0A4" w:rsidR="00851CE0" w:rsidRPr="005713F3" w:rsidRDefault="00D7421B" w:rsidP="00D7421B">
            <w:pPr>
              <w:pStyle w:val="ListParagraph"/>
              <w:ind w:left="0"/>
              <w:rPr>
                <w:rFonts w:ascii="Times New Roman" w:hAnsi="Times New Roman"/>
                <w:sz w:val="24"/>
              </w:rPr>
            </w:pPr>
            <w:r w:rsidRPr="00394CAD">
              <w:rPr>
                <w:rFonts w:ascii="Times New Roman" w:hAnsi="Times New Roman"/>
                <w:sz w:val="24"/>
              </w:rPr>
              <w:t>•</w:t>
            </w:r>
            <w:r w:rsidR="00F70D22">
              <w:rPr>
                <w:rFonts w:ascii="Times New Roman" w:hAnsi="Times New Roman"/>
                <w:sz w:val="24"/>
              </w:rPr>
              <w:t>C</w:t>
            </w:r>
            <w:r w:rsidR="004C18FA">
              <w:rPr>
                <w:rFonts w:ascii="Times New Roman" w:hAnsi="Times New Roman"/>
                <w:sz w:val="24"/>
              </w:rPr>
              <w:t xml:space="preserve">1                                           </w:t>
            </w:r>
            <w:r w:rsidR="004C18FA" w:rsidRPr="00394CAD">
              <w:rPr>
                <w:rFonts w:ascii="Times New Roman" w:hAnsi="Times New Roman"/>
                <w:sz w:val="24"/>
              </w:rPr>
              <w:t>•</w:t>
            </w:r>
            <w:r w:rsidR="004C18FA">
              <w:rPr>
                <w:rFonts w:ascii="Times New Roman" w:hAnsi="Times New Roman"/>
                <w:sz w:val="24"/>
              </w:rPr>
              <w:t>C14</w:t>
            </w:r>
          </w:p>
        </w:tc>
      </w:tr>
      <w:tr w:rsidR="00851CE0" w:rsidRPr="00397B0A" w14:paraId="143713B3" w14:textId="77777777" w:rsidTr="00027784">
        <w:trPr>
          <w:trHeight w:val="260"/>
        </w:trPr>
        <w:tc>
          <w:tcPr>
            <w:tcW w:w="1804" w:type="pct"/>
            <w:tcBorders>
              <w:top w:val="single" w:sz="4" w:space="0" w:color="000000"/>
              <w:left w:val="single" w:sz="4" w:space="0" w:color="000000"/>
              <w:bottom w:val="single" w:sz="4" w:space="0" w:color="000000"/>
              <w:right w:val="single" w:sz="4" w:space="0" w:color="000000"/>
            </w:tcBorders>
            <w:hideMark/>
          </w:tcPr>
          <w:p w14:paraId="2D5E5CE3" w14:textId="77777777" w:rsidR="00851CE0" w:rsidRPr="00397B0A" w:rsidRDefault="00851CE0" w:rsidP="00027784">
            <w:pPr>
              <w:pStyle w:val="Subtitle"/>
              <w:rPr>
                <w:rFonts w:ascii="Times New Roman" w:hAnsi="Times New Roman"/>
                <w:b w:val="0"/>
                <w:bCs w:val="0"/>
                <w:sz w:val="24"/>
              </w:rPr>
            </w:pPr>
            <w:r w:rsidRPr="00884FDA">
              <w:rPr>
                <w:rFonts w:ascii="Times New Roman" w:hAnsi="Times New Roman"/>
                <w:b w:val="0"/>
                <w:bCs w:val="0"/>
                <w:sz w:val="24"/>
              </w:rPr>
              <w:t>Instructional</w:t>
            </w:r>
            <w:r w:rsidRPr="00884FDA">
              <w:rPr>
                <w:rFonts w:ascii="Times New Roman" w:hAnsi="Times New Roman"/>
                <w:b w:val="0"/>
                <w:bCs w:val="0"/>
                <w:spacing w:val="25"/>
                <w:sz w:val="24"/>
              </w:rPr>
              <w:t xml:space="preserve"> </w:t>
            </w:r>
            <w:r w:rsidRPr="00884FDA">
              <w:rPr>
                <w:rFonts w:ascii="Times New Roman" w:hAnsi="Times New Roman"/>
                <w:b w:val="0"/>
                <w:bCs w:val="0"/>
                <w:sz w:val="24"/>
              </w:rPr>
              <w:t>Objectives (SWBAT…)</w:t>
            </w:r>
            <w:r>
              <w:rPr>
                <w:rFonts w:ascii="Times New Roman" w:hAnsi="Times New Roman"/>
                <w:b w:val="0"/>
                <w:bCs w:val="0"/>
                <w:sz w:val="24"/>
              </w:rPr>
              <w:t>:</w:t>
            </w:r>
          </w:p>
        </w:tc>
        <w:tc>
          <w:tcPr>
            <w:tcW w:w="3196" w:type="pct"/>
            <w:tcBorders>
              <w:top w:val="single" w:sz="4" w:space="0" w:color="000000"/>
              <w:left w:val="single" w:sz="4" w:space="0" w:color="000000"/>
              <w:bottom w:val="single" w:sz="4" w:space="0" w:color="000000"/>
              <w:right w:val="single" w:sz="4" w:space="0" w:color="000000"/>
            </w:tcBorders>
            <w:hideMark/>
          </w:tcPr>
          <w:p w14:paraId="181E2E6F" w14:textId="1F03749C" w:rsidR="00851CE0" w:rsidRDefault="00923A6D" w:rsidP="00923A6D">
            <w:pPr>
              <w:pStyle w:val="ListParagraph"/>
              <w:ind w:left="0"/>
              <w:rPr>
                <w:rFonts w:ascii="Times New Roman" w:hAnsi="Times New Roman"/>
                <w:sz w:val="24"/>
              </w:rPr>
            </w:pPr>
            <w:r w:rsidRPr="00394CAD">
              <w:rPr>
                <w:rFonts w:ascii="Times New Roman" w:hAnsi="Times New Roman"/>
                <w:sz w:val="24"/>
              </w:rPr>
              <w:t>•</w:t>
            </w:r>
            <w:r>
              <w:rPr>
                <w:rFonts w:ascii="Times New Roman" w:hAnsi="Times New Roman"/>
                <w:sz w:val="24"/>
              </w:rPr>
              <w:t>SWBAT -</w:t>
            </w:r>
            <w:r w:rsidR="00851CE0">
              <w:rPr>
                <w:rFonts w:ascii="Times New Roman" w:hAnsi="Times New Roman"/>
                <w:sz w:val="24"/>
              </w:rPr>
              <w:t xml:space="preserve"> </w:t>
            </w:r>
            <w:r>
              <w:rPr>
                <w:rFonts w:ascii="Times New Roman" w:hAnsi="Times New Roman"/>
                <w:sz w:val="24"/>
              </w:rPr>
              <w:t>A</w:t>
            </w:r>
            <w:r w:rsidR="00851CE0">
              <w:rPr>
                <w:rFonts w:ascii="Times New Roman" w:hAnsi="Times New Roman"/>
                <w:sz w:val="24"/>
              </w:rPr>
              <w:t>ppreciate the diversity and uniqueness of their peers.</w:t>
            </w:r>
          </w:p>
          <w:p w14:paraId="1D50080B" w14:textId="77777777" w:rsidR="001922AB" w:rsidRDefault="00923A6D" w:rsidP="001922AB">
            <w:pPr>
              <w:pStyle w:val="ListParagraph"/>
              <w:rPr>
                <w:rFonts w:ascii="Times New Roman" w:hAnsi="Times New Roman"/>
                <w:sz w:val="24"/>
              </w:rPr>
            </w:pPr>
            <w:r>
              <w:rPr>
                <w:rFonts w:ascii="Times New Roman" w:hAnsi="Times New Roman"/>
                <w:sz w:val="24"/>
              </w:rPr>
              <w:t xml:space="preserve">     -</w:t>
            </w:r>
            <w:r w:rsidR="00851CE0">
              <w:rPr>
                <w:rFonts w:ascii="Times New Roman" w:hAnsi="Times New Roman"/>
                <w:sz w:val="24"/>
              </w:rPr>
              <w:t xml:space="preserve"> </w:t>
            </w:r>
            <w:r>
              <w:rPr>
                <w:rFonts w:ascii="Times New Roman" w:hAnsi="Times New Roman"/>
                <w:sz w:val="24"/>
              </w:rPr>
              <w:t>H</w:t>
            </w:r>
            <w:r w:rsidR="00851CE0">
              <w:rPr>
                <w:rFonts w:ascii="Times New Roman" w:hAnsi="Times New Roman"/>
                <w:sz w:val="24"/>
              </w:rPr>
              <w:t>ave a better understanding of what makes them unique and connect them to their classmates through the similar themes of togetherness, ritual, and family.</w:t>
            </w:r>
          </w:p>
          <w:p w14:paraId="5A589ACA" w14:textId="08F69C89" w:rsidR="00851CE0" w:rsidRPr="00BE63AE" w:rsidRDefault="001922AB" w:rsidP="001922AB">
            <w:pPr>
              <w:pStyle w:val="ListParagraph"/>
              <w:rPr>
                <w:rFonts w:ascii="Times New Roman" w:hAnsi="Times New Roman"/>
                <w:sz w:val="24"/>
              </w:rPr>
            </w:pPr>
            <w:r>
              <w:rPr>
                <w:rFonts w:ascii="Times New Roman" w:hAnsi="Times New Roman"/>
                <w:sz w:val="24"/>
              </w:rPr>
              <w:t xml:space="preserve">     -</w:t>
            </w:r>
            <w:r w:rsidR="00851CE0">
              <w:rPr>
                <w:rFonts w:ascii="Times New Roman" w:hAnsi="Times New Roman"/>
                <w:sz w:val="24"/>
              </w:rPr>
              <w:t xml:space="preserve">Understand relationships and cultural </w:t>
            </w:r>
            <w:r w:rsidR="00C9069B">
              <w:rPr>
                <w:rFonts w:ascii="Times New Roman" w:hAnsi="Times New Roman"/>
                <w:sz w:val="24"/>
              </w:rPr>
              <w:t>contexts and</w:t>
            </w:r>
            <w:r w:rsidR="00851CE0">
              <w:rPr>
                <w:rFonts w:ascii="Times New Roman" w:hAnsi="Times New Roman"/>
                <w:sz w:val="24"/>
              </w:rPr>
              <w:t xml:space="preserve"> begin to understand that their cultural identity and the identity of their classmates, help shape who they are and what they believe.</w:t>
            </w:r>
          </w:p>
        </w:tc>
      </w:tr>
      <w:tr w:rsidR="00851CE0" w:rsidRPr="00397B0A" w14:paraId="1F7BCBE9" w14:textId="77777777" w:rsidTr="00027784">
        <w:trPr>
          <w:trHeight w:val="288"/>
        </w:trPr>
        <w:tc>
          <w:tcPr>
            <w:tcW w:w="1804" w:type="pct"/>
            <w:tcBorders>
              <w:top w:val="single" w:sz="4" w:space="0" w:color="000000"/>
              <w:left w:val="single" w:sz="4" w:space="0" w:color="000000"/>
              <w:bottom w:val="single" w:sz="4" w:space="0" w:color="000000"/>
              <w:right w:val="single" w:sz="4" w:space="0" w:color="000000"/>
            </w:tcBorders>
          </w:tcPr>
          <w:p w14:paraId="1FFB651D" w14:textId="77777777" w:rsidR="00851CE0" w:rsidRPr="00397B0A" w:rsidRDefault="00851CE0" w:rsidP="00027784">
            <w:pPr>
              <w:pStyle w:val="Subtitle"/>
              <w:rPr>
                <w:rFonts w:ascii="Times New Roman" w:hAnsi="Times New Roman"/>
                <w:b w:val="0"/>
                <w:bCs w:val="0"/>
                <w:sz w:val="24"/>
              </w:rPr>
            </w:pPr>
            <w:r w:rsidRPr="00397B0A">
              <w:rPr>
                <w:rFonts w:ascii="Times New Roman" w:hAnsi="Times New Roman"/>
                <w:b w:val="0"/>
                <w:bCs w:val="0"/>
                <w:sz w:val="24"/>
              </w:rPr>
              <w:t>Assessment:</w:t>
            </w:r>
          </w:p>
        </w:tc>
        <w:tc>
          <w:tcPr>
            <w:tcW w:w="3196" w:type="pct"/>
            <w:tcBorders>
              <w:top w:val="single" w:sz="4" w:space="0" w:color="000000"/>
              <w:left w:val="single" w:sz="4" w:space="0" w:color="000000"/>
              <w:bottom w:val="single" w:sz="4" w:space="0" w:color="000000"/>
              <w:right w:val="single" w:sz="4" w:space="0" w:color="000000"/>
            </w:tcBorders>
          </w:tcPr>
          <w:p w14:paraId="0B867069" w14:textId="417BFDDA" w:rsidR="00851CE0" w:rsidRDefault="00C9069B" w:rsidP="00C24FFC">
            <w:pPr>
              <w:pStyle w:val="ListParagraph"/>
              <w:ind w:left="0"/>
              <w:rPr>
                <w:rFonts w:ascii="Times New Roman" w:hAnsi="Times New Roman"/>
                <w:sz w:val="24"/>
              </w:rPr>
            </w:pPr>
            <w:r>
              <w:rPr>
                <w:rFonts w:ascii="Times New Roman" w:hAnsi="Times New Roman"/>
                <w:b/>
                <w:bCs/>
                <w:sz w:val="24"/>
              </w:rPr>
              <w:t xml:space="preserve">What: </w:t>
            </w:r>
            <w:r w:rsidR="00851CE0">
              <w:rPr>
                <w:rFonts w:ascii="Times New Roman" w:hAnsi="Times New Roman"/>
                <w:sz w:val="24"/>
              </w:rPr>
              <w:t>Completion of the Family Traditions/Sacred Items work sheet</w:t>
            </w:r>
          </w:p>
          <w:p w14:paraId="7144BA49" w14:textId="66785DAB" w:rsidR="00C24FFC" w:rsidRDefault="00C24FFC" w:rsidP="00C24FFC">
            <w:pPr>
              <w:pStyle w:val="ListParagraph"/>
              <w:ind w:left="0"/>
              <w:rPr>
                <w:rFonts w:ascii="Times New Roman" w:hAnsi="Times New Roman"/>
                <w:sz w:val="24"/>
              </w:rPr>
            </w:pPr>
            <w:r>
              <w:rPr>
                <w:rFonts w:ascii="Times New Roman" w:hAnsi="Times New Roman"/>
                <w:b/>
                <w:bCs/>
                <w:sz w:val="24"/>
              </w:rPr>
              <w:t xml:space="preserve">How:  </w:t>
            </w:r>
            <w:r>
              <w:rPr>
                <w:rFonts w:ascii="Times New Roman" w:hAnsi="Times New Roman"/>
                <w:sz w:val="24"/>
              </w:rPr>
              <w:t xml:space="preserve">This will give me a good idea </w:t>
            </w:r>
            <w:r w:rsidR="00D02C7B">
              <w:rPr>
                <w:rFonts w:ascii="Times New Roman" w:hAnsi="Times New Roman"/>
                <w:sz w:val="24"/>
              </w:rPr>
              <w:t xml:space="preserve">about </w:t>
            </w:r>
            <w:r w:rsidR="0000290D">
              <w:rPr>
                <w:rFonts w:ascii="Times New Roman" w:hAnsi="Times New Roman"/>
                <w:sz w:val="24"/>
              </w:rPr>
              <w:t>student’s</w:t>
            </w:r>
            <w:r w:rsidR="00D02C7B">
              <w:rPr>
                <w:rFonts w:ascii="Times New Roman" w:hAnsi="Times New Roman"/>
                <w:sz w:val="24"/>
              </w:rPr>
              <w:t xml:space="preserve"> families, their culture and other important information </w:t>
            </w:r>
            <w:r w:rsidR="003A75A8">
              <w:rPr>
                <w:rFonts w:ascii="Times New Roman" w:hAnsi="Times New Roman"/>
                <w:sz w:val="24"/>
              </w:rPr>
              <w:t xml:space="preserve">that may have shaped students’ personalities, </w:t>
            </w:r>
            <w:proofErr w:type="gramStart"/>
            <w:r w:rsidR="003A75A8">
              <w:rPr>
                <w:rFonts w:ascii="Times New Roman" w:hAnsi="Times New Roman"/>
                <w:sz w:val="24"/>
              </w:rPr>
              <w:t>values</w:t>
            </w:r>
            <w:proofErr w:type="gramEnd"/>
            <w:r w:rsidR="003A75A8">
              <w:rPr>
                <w:rFonts w:ascii="Times New Roman" w:hAnsi="Times New Roman"/>
                <w:sz w:val="24"/>
              </w:rPr>
              <w:t xml:space="preserve"> and beliefs.  This will help me get to know more about </w:t>
            </w:r>
            <w:r w:rsidR="0000290D">
              <w:rPr>
                <w:rFonts w:ascii="Times New Roman" w:hAnsi="Times New Roman"/>
                <w:sz w:val="24"/>
              </w:rPr>
              <w:t>each student, about where they come from and what’s important to them.</w:t>
            </w:r>
          </w:p>
          <w:p w14:paraId="67CC29AB" w14:textId="77777777" w:rsidR="0000290D" w:rsidRPr="00C24FFC" w:rsidRDefault="0000290D" w:rsidP="00C24FFC">
            <w:pPr>
              <w:pStyle w:val="ListParagraph"/>
              <w:ind w:left="0"/>
              <w:rPr>
                <w:rFonts w:ascii="Times New Roman" w:hAnsi="Times New Roman"/>
                <w:sz w:val="24"/>
              </w:rPr>
            </w:pPr>
          </w:p>
          <w:p w14:paraId="2A255847" w14:textId="77777777" w:rsidR="00851CE0" w:rsidRDefault="0000290D" w:rsidP="0000290D">
            <w:pPr>
              <w:pStyle w:val="ListParagraph"/>
              <w:ind w:left="0"/>
              <w:rPr>
                <w:rFonts w:ascii="Times New Roman" w:hAnsi="Times New Roman"/>
                <w:sz w:val="24"/>
              </w:rPr>
            </w:pPr>
            <w:r>
              <w:rPr>
                <w:rFonts w:ascii="Times New Roman" w:hAnsi="Times New Roman"/>
                <w:b/>
                <w:bCs/>
                <w:sz w:val="24"/>
              </w:rPr>
              <w:t xml:space="preserve">What:  </w:t>
            </w:r>
            <w:r w:rsidR="00851CE0">
              <w:rPr>
                <w:rFonts w:ascii="Times New Roman" w:hAnsi="Times New Roman"/>
                <w:sz w:val="24"/>
              </w:rPr>
              <w:t>Contribution to their Word Cloud projects</w:t>
            </w:r>
          </w:p>
          <w:p w14:paraId="07E962B1" w14:textId="01265161" w:rsidR="0000290D" w:rsidRPr="00EA3D3E" w:rsidRDefault="00250002" w:rsidP="0000290D">
            <w:pPr>
              <w:pStyle w:val="ListParagraph"/>
              <w:ind w:left="0"/>
              <w:rPr>
                <w:rFonts w:ascii="Times New Roman" w:hAnsi="Times New Roman"/>
                <w:sz w:val="24"/>
              </w:rPr>
            </w:pPr>
            <w:r>
              <w:rPr>
                <w:rFonts w:ascii="Times New Roman" w:hAnsi="Times New Roman"/>
                <w:b/>
                <w:bCs/>
                <w:sz w:val="24"/>
              </w:rPr>
              <w:t>How:</w:t>
            </w:r>
            <w:r>
              <w:rPr>
                <w:rFonts w:ascii="Times New Roman" w:hAnsi="Times New Roman"/>
                <w:sz w:val="24"/>
              </w:rPr>
              <w:t xml:space="preserve">  From this worksheet, what students decide to add to their Word Cloud project will let me know </w:t>
            </w:r>
            <w:r w:rsidR="00EA3D3E">
              <w:rPr>
                <w:rFonts w:ascii="Times New Roman" w:hAnsi="Times New Roman"/>
                <w:sz w:val="24"/>
              </w:rPr>
              <w:t xml:space="preserve">what </w:t>
            </w:r>
            <w:r w:rsidR="00EA3D3E">
              <w:rPr>
                <w:rFonts w:ascii="Times New Roman" w:hAnsi="Times New Roman"/>
                <w:i/>
                <w:iCs/>
                <w:sz w:val="24"/>
              </w:rPr>
              <w:t>they</w:t>
            </w:r>
            <w:r w:rsidR="00EA3D3E">
              <w:rPr>
                <w:rFonts w:ascii="Times New Roman" w:hAnsi="Times New Roman"/>
                <w:sz w:val="24"/>
              </w:rPr>
              <w:t xml:space="preserve"> feel is a part of who they </w:t>
            </w:r>
            <w:r w:rsidR="00055183">
              <w:rPr>
                <w:rFonts w:ascii="Times New Roman" w:hAnsi="Times New Roman"/>
                <w:sz w:val="24"/>
              </w:rPr>
              <w:t>are and</w:t>
            </w:r>
            <w:r w:rsidR="00EA3D3E">
              <w:rPr>
                <w:rFonts w:ascii="Times New Roman" w:hAnsi="Times New Roman"/>
                <w:sz w:val="24"/>
              </w:rPr>
              <w:t xml:space="preserve"> will help me understand them better.  </w:t>
            </w:r>
          </w:p>
        </w:tc>
      </w:tr>
      <w:tr w:rsidR="00851CE0" w:rsidRPr="00397B0A" w14:paraId="7308EF6A" w14:textId="77777777" w:rsidTr="00027784">
        <w:trPr>
          <w:trHeight w:val="288"/>
        </w:trPr>
        <w:tc>
          <w:tcPr>
            <w:tcW w:w="1804" w:type="pct"/>
            <w:tcBorders>
              <w:top w:val="single" w:sz="4" w:space="0" w:color="000000"/>
              <w:left w:val="single" w:sz="4" w:space="0" w:color="000000"/>
              <w:bottom w:val="single" w:sz="4" w:space="0" w:color="000000"/>
              <w:right w:val="single" w:sz="4" w:space="0" w:color="000000"/>
            </w:tcBorders>
          </w:tcPr>
          <w:p w14:paraId="6B4A788B" w14:textId="77777777" w:rsidR="00851CE0" w:rsidRPr="00397B0A" w:rsidRDefault="00851CE0" w:rsidP="00027784">
            <w:pPr>
              <w:pStyle w:val="Subtitle"/>
              <w:rPr>
                <w:rFonts w:ascii="Times New Roman" w:hAnsi="Times New Roman"/>
                <w:b w:val="0"/>
                <w:bCs w:val="0"/>
                <w:sz w:val="24"/>
              </w:rPr>
            </w:pPr>
            <w:r w:rsidRPr="00397B0A">
              <w:rPr>
                <w:rFonts w:ascii="Times New Roman" w:hAnsi="Times New Roman"/>
                <w:b w:val="0"/>
                <w:bCs w:val="0"/>
                <w:sz w:val="24"/>
              </w:rPr>
              <w:t>Teaching Strategies:</w:t>
            </w:r>
          </w:p>
        </w:tc>
        <w:tc>
          <w:tcPr>
            <w:tcW w:w="3196" w:type="pct"/>
            <w:tcBorders>
              <w:top w:val="single" w:sz="4" w:space="0" w:color="000000"/>
              <w:left w:val="single" w:sz="4" w:space="0" w:color="000000"/>
              <w:bottom w:val="single" w:sz="4" w:space="0" w:color="000000"/>
              <w:right w:val="single" w:sz="4" w:space="0" w:color="000000"/>
            </w:tcBorders>
          </w:tcPr>
          <w:p w14:paraId="22FF509A" w14:textId="77777777" w:rsidR="00851CE0" w:rsidRDefault="00851CE0" w:rsidP="00851CE0">
            <w:pPr>
              <w:pStyle w:val="ListParagraph"/>
              <w:numPr>
                <w:ilvl w:val="0"/>
                <w:numId w:val="23"/>
              </w:numPr>
              <w:rPr>
                <w:rFonts w:ascii="Times New Roman" w:hAnsi="Times New Roman"/>
                <w:sz w:val="24"/>
              </w:rPr>
            </w:pPr>
            <w:r>
              <w:rPr>
                <w:rFonts w:ascii="Times New Roman" w:hAnsi="Times New Roman"/>
                <w:sz w:val="24"/>
              </w:rPr>
              <w:t xml:space="preserve">Lecture base/ personal anecdotes </w:t>
            </w:r>
          </w:p>
          <w:p w14:paraId="37C3F132" w14:textId="77777777" w:rsidR="00851CE0" w:rsidRPr="0073707D" w:rsidRDefault="00851CE0" w:rsidP="00851CE0">
            <w:pPr>
              <w:pStyle w:val="ListParagraph"/>
              <w:numPr>
                <w:ilvl w:val="0"/>
                <w:numId w:val="23"/>
              </w:numPr>
              <w:rPr>
                <w:rFonts w:ascii="Times New Roman" w:hAnsi="Times New Roman"/>
                <w:sz w:val="24"/>
              </w:rPr>
            </w:pPr>
            <w:r>
              <w:rPr>
                <w:rFonts w:ascii="Times New Roman" w:hAnsi="Times New Roman"/>
                <w:sz w:val="24"/>
              </w:rPr>
              <w:t>Defining “Traditions” and “Sacred Items” and having class participate in the repeating of definitions</w:t>
            </w:r>
          </w:p>
        </w:tc>
      </w:tr>
      <w:tr w:rsidR="00851CE0" w:rsidRPr="00397B0A" w14:paraId="1E87E8AD" w14:textId="77777777" w:rsidTr="00027784">
        <w:trPr>
          <w:trHeight w:val="288"/>
        </w:trPr>
        <w:tc>
          <w:tcPr>
            <w:tcW w:w="1804" w:type="pct"/>
            <w:tcBorders>
              <w:top w:val="single" w:sz="4" w:space="0" w:color="000000"/>
              <w:left w:val="single" w:sz="4" w:space="0" w:color="000000"/>
              <w:bottom w:val="single" w:sz="4" w:space="0" w:color="000000"/>
              <w:right w:val="single" w:sz="4" w:space="0" w:color="000000"/>
            </w:tcBorders>
          </w:tcPr>
          <w:p w14:paraId="38D5B70F" w14:textId="77777777" w:rsidR="00851CE0" w:rsidRPr="00397B0A" w:rsidRDefault="00851CE0" w:rsidP="00027784">
            <w:pPr>
              <w:pStyle w:val="Subtitle"/>
              <w:rPr>
                <w:rFonts w:ascii="Times New Roman" w:hAnsi="Times New Roman"/>
                <w:b w:val="0"/>
                <w:bCs w:val="0"/>
                <w:sz w:val="24"/>
              </w:rPr>
            </w:pPr>
            <w:r w:rsidRPr="00397B0A">
              <w:rPr>
                <w:rFonts w:ascii="Times New Roman" w:hAnsi="Times New Roman"/>
                <w:b w:val="0"/>
                <w:bCs w:val="0"/>
                <w:sz w:val="24"/>
              </w:rPr>
              <w:t>Materials:</w:t>
            </w:r>
          </w:p>
        </w:tc>
        <w:tc>
          <w:tcPr>
            <w:tcW w:w="3196" w:type="pct"/>
            <w:tcBorders>
              <w:top w:val="single" w:sz="4" w:space="0" w:color="000000"/>
              <w:left w:val="single" w:sz="4" w:space="0" w:color="000000"/>
              <w:bottom w:val="single" w:sz="4" w:space="0" w:color="000000"/>
              <w:right w:val="single" w:sz="4" w:space="0" w:color="000000"/>
            </w:tcBorders>
          </w:tcPr>
          <w:p w14:paraId="79DC9688" w14:textId="1134E681" w:rsidR="00851CE0" w:rsidRPr="00397B0A" w:rsidRDefault="00851CE0" w:rsidP="00027784">
            <w:pPr>
              <w:rPr>
                <w:rFonts w:ascii="Times New Roman" w:hAnsi="Times New Roman"/>
                <w:sz w:val="24"/>
              </w:rPr>
            </w:pPr>
            <w:r>
              <w:rPr>
                <w:rFonts w:ascii="Times New Roman" w:hAnsi="Times New Roman"/>
                <w:sz w:val="24"/>
              </w:rPr>
              <w:t>White board, markers, Family Traditions worksheet</w:t>
            </w:r>
          </w:p>
        </w:tc>
      </w:tr>
      <w:tr w:rsidR="00851CE0" w:rsidRPr="00397B0A" w14:paraId="1F455721" w14:textId="77777777" w:rsidTr="00027784">
        <w:trPr>
          <w:trHeight w:val="288"/>
        </w:trPr>
        <w:tc>
          <w:tcPr>
            <w:tcW w:w="5000" w:type="pct"/>
            <w:gridSpan w:val="2"/>
            <w:tcBorders>
              <w:top w:val="single" w:sz="4" w:space="0" w:color="000000"/>
              <w:left w:val="single" w:sz="4" w:space="0" w:color="000000"/>
              <w:bottom w:val="single" w:sz="4" w:space="0" w:color="000000"/>
              <w:right w:val="single" w:sz="4" w:space="0" w:color="000000"/>
            </w:tcBorders>
            <w:hideMark/>
          </w:tcPr>
          <w:p w14:paraId="5EF605B2" w14:textId="77777777" w:rsidR="00851CE0" w:rsidRPr="00397B0A" w:rsidRDefault="00851CE0" w:rsidP="00027784">
            <w:pPr>
              <w:pStyle w:val="Title"/>
              <w:rPr>
                <w:rFonts w:ascii="Times New Roman" w:hAnsi="Times New Roman"/>
                <w:b w:val="0"/>
                <w:szCs w:val="24"/>
              </w:rPr>
            </w:pPr>
            <w:r w:rsidRPr="00397B0A">
              <w:rPr>
                <w:rFonts w:ascii="Times New Roman" w:hAnsi="Times New Roman"/>
                <w:b w:val="0"/>
                <w:szCs w:val="24"/>
              </w:rPr>
              <w:t>LESSON ACTIVITIES</w:t>
            </w:r>
          </w:p>
        </w:tc>
      </w:tr>
      <w:tr w:rsidR="00851CE0" w:rsidRPr="00397B0A" w14:paraId="35A1712C" w14:textId="77777777" w:rsidTr="00027784">
        <w:trPr>
          <w:trHeight w:val="288"/>
        </w:trPr>
        <w:tc>
          <w:tcPr>
            <w:tcW w:w="1804" w:type="pct"/>
            <w:tcBorders>
              <w:top w:val="single" w:sz="4" w:space="0" w:color="000000"/>
              <w:left w:val="single" w:sz="4" w:space="0" w:color="000000"/>
              <w:bottom w:val="single" w:sz="4" w:space="0" w:color="000000"/>
              <w:right w:val="single" w:sz="4" w:space="0" w:color="000000"/>
            </w:tcBorders>
          </w:tcPr>
          <w:p w14:paraId="422C622F" w14:textId="77777777" w:rsidR="00851CE0" w:rsidRPr="00397B0A" w:rsidRDefault="00851CE0" w:rsidP="00027784">
            <w:pPr>
              <w:pStyle w:val="Subtitle"/>
              <w:rPr>
                <w:rFonts w:ascii="Times New Roman" w:hAnsi="Times New Roman"/>
                <w:b w:val="0"/>
                <w:bCs w:val="0"/>
                <w:sz w:val="24"/>
              </w:rPr>
            </w:pPr>
            <w:r w:rsidRPr="00397B0A">
              <w:rPr>
                <w:rFonts w:ascii="Times New Roman" w:hAnsi="Times New Roman"/>
                <w:b w:val="0"/>
                <w:bCs w:val="0"/>
                <w:sz w:val="24"/>
              </w:rPr>
              <w:t>Introduction/Hook:</w:t>
            </w:r>
          </w:p>
        </w:tc>
        <w:tc>
          <w:tcPr>
            <w:tcW w:w="3196" w:type="pct"/>
            <w:tcBorders>
              <w:top w:val="single" w:sz="4" w:space="0" w:color="000000"/>
              <w:left w:val="single" w:sz="4" w:space="0" w:color="000000"/>
              <w:bottom w:val="single" w:sz="4" w:space="0" w:color="000000"/>
              <w:right w:val="single" w:sz="4" w:space="0" w:color="000000"/>
            </w:tcBorders>
          </w:tcPr>
          <w:p w14:paraId="3BBF6CB5" w14:textId="77777777" w:rsidR="00851CE0" w:rsidRPr="00A71116" w:rsidRDefault="00851CE0" w:rsidP="00851CE0">
            <w:pPr>
              <w:pStyle w:val="ListParagraph"/>
              <w:numPr>
                <w:ilvl w:val="0"/>
                <w:numId w:val="17"/>
              </w:numPr>
              <w:rPr>
                <w:rFonts w:ascii="Times New Roman" w:hAnsi="Times New Roman"/>
                <w:sz w:val="24"/>
              </w:rPr>
            </w:pPr>
            <w:r w:rsidRPr="00A71116">
              <w:rPr>
                <w:rFonts w:ascii="Times New Roman" w:hAnsi="Times New Roman"/>
                <w:sz w:val="24"/>
              </w:rPr>
              <w:t xml:space="preserve">I will share an anecdote about one of my favorite traditions from childhood. I will explain that this is something that you did repeatedly, maybe seasonally or yearly, depending on the circumstances of the celebration. This is something your family does together because it is special and meaningful, sometimes it involves specials items like candlesticks, dishes, statues, trees </w:t>
            </w:r>
            <w:proofErr w:type="spellStart"/>
            <w:r w:rsidRPr="00A71116">
              <w:rPr>
                <w:rFonts w:ascii="Times New Roman" w:hAnsi="Times New Roman"/>
                <w:sz w:val="24"/>
              </w:rPr>
              <w:t>etc</w:t>
            </w:r>
            <w:proofErr w:type="spellEnd"/>
            <w:r w:rsidRPr="00A71116">
              <w:rPr>
                <w:rFonts w:ascii="Times New Roman" w:hAnsi="Times New Roman"/>
                <w:sz w:val="24"/>
              </w:rPr>
              <w:t xml:space="preserve"> that all carry a special meaning. This is called a tradition.</w:t>
            </w:r>
          </w:p>
          <w:p w14:paraId="39BA281B" w14:textId="77777777" w:rsidR="00851CE0" w:rsidRPr="00397B0A" w:rsidRDefault="00851CE0" w:rsidP="00027784">
            <w:pPr>
              <w:rPr>
                <w:rFonts w:ascii="Times New Roman" w:hAnsi="Times New Roman"/>
                <w:sz w:val="24"/>
              </w:rPr>
            </w:pPr>
          </w:p>
        </w:tc>
      </w:tr>
      <w:tr w:rsidR="00851CE0" w:rsidRPr="00397B0A" w14:paraId="7D6E3BFA" w14:textId="77777777" w:rsidTr="00027784">
        <w:trPr>
          <w:trHeight w:val="288"/>
        </w:trPr>
        <w:tc>
          <w:tcPr>
            <w:tcW w:w="1804" w:type="pct"/>
            <w:tcBorders>
              <w:top w:val="single" w:sz="4" w:space="0" w:color="000000"/>
              <w:left w:val="single" w:sz="4" w:space="0" w:color="000000"/>
              <w:bottom w:val="single" w:sz="4" w:space="0" w:color="000000"/>
              <w:right w:val="single" w:sz="4" w:space="0" w:color="000000"/>
            </w:tcBorders>
          </w:tcPr>
          <w:p w14:paraId="0D7F64E7" w14:textId="77777777" w:rsidR="00851CE0" w:rsidRPr="00397B0A" w:rsidRDefault="00851CE0" w:rsidP="00027784">
            <w:pPr>
              <w:pStyle w:val="Subtitle"/>
              <w:rPr>
                <w:rFonts w:ascii="Times New Roman" w:hAnsi="Times New Roman"/>
                <w:b w:val="0"/>
                <w:bCs w:val="0"/>
                <w:sz w:val="24"/>
              </w:rPr>
            </w:pPr>
            <w:r w:rsidRPr="00397B0A">
              <w:rPr>
                <w:rFonts w:ascii="Times New Roman" w:hAnsi="Times New Roman"/>
                <w:b w:val="0"/>
                <w:bCs w:val="0"/>
                <w:sz w:val="24"/>
              </w:rPr>
              <w:t>Body:</w:t>
            </w:r>
          </w:p>
        </w:tc>
        <w:tc>
          <w:tcPr>
            <w:tcW w:w="3196" w:type="pct"/>
            <w:tcBorders>
              <w:top w:val="single" w:sz="4" w:space="0" w:color="000000"/>
              <w:left w:val="single" w:sz="4" w:space="0" w:color="000000"/>
              <w:bottom w:val="single" w:sz="4" w:space="0" w:color="000000"/>
              <w:right w:val="single" w:sz="4" w:space="0" w:color="000000"/>
            </w:tcBorders>
          </w:tcPr>
          <w:p w14:paraId="6B4EA312" w14:textId="7FD6B76C" w:rsidR="00851CE0" w:rsidRDefault="00851CE0" w:rsidP="00851CE0">
            <w:pPr>
              <w:pStyle w:val="ListParagraph"/>
              <w:numPr>
                <w:ilvl w:val="0"/>
                <w:numId w:val="17"/>
              </w:numPr>
              <w:rPr>
                <w:rFonts w:ascii="Times New Roman" w:hAnsi="Times New Roman"/>
                <w:sz w:val="24"/>
              </w:rPr>
            </w:pPr>
            <w:r w:rsidRPr="006E07D3">
              <w:rPr>
                <w:rFonts w:ascii="Times New Roman" w:hAnsi="Times New Roman"/>
                <w:sz w:val="24"/>
              </w:rPr>
              <w:t xml:space="preserve">I’ll write the word “Tradition” on the white board. </w:t>
            </w:r>
          </w:p>
          <w:p w14:paraId="42D2C95F" w14:textId="561E168C" w:rsidR="00851CE0" w:rsidRDefault="00851CE0" w:rsidP="00851CE0">
            <w:pPr>
              <w:pStyle w:val="ListParagraph"/>
              <w:numPr>
                <w:ilvl w:val="0"/>
                <w:numId w:val="17"/>
              </w:numPr>
              <w:rPr>
                <w:rFonts w:ascii="Times New Roman" w:hAnsi="Times New Roman"/>
                <w:sz w:val="24"/>
              </w:rPr>
            </w:pPr>
            <w:r w:rsidRPr="006E07D3">
              <w:rPr>
                <w:rFonts w:ascii="Times New Roman" w:hAnsi="Times New Roman"/>
                <w:sz w:val="24"/>
              </w:rPr>
              <w:t xml:space="preserve"> I’ll explain </w:t>
            </w:r>
            <w:r w:rsidR="004C7127">
              <w:rPr>
                <w:rFonts w:ascii="Times New Roman" w:hAnsi="Times New Roman"/>
                <w:sz w:val="24"/>
              </w:rPr>
              <w:t>how</w:t>
            </w:r>
            <w:r w:rsidRPr="006E07D3">
              <w:rPr>
                <w:rFonts w:ascii="Times New Roman" w:hAnsi="Times New Roman"/>
                <w:sz w:val="24"/>
              </w:rPr>
              <w:t xml:space="preserve"> traditions are beliefs and ways of doing things that are past down to children from their parents and elders. Traditions have usually been used in </w:t>
            </w:r>
            <w:r w:rsidR="004C7127">
              <w:rPr>
                <w:rFonts w:ascii="Times New Roman" w:hAnsi="Times New Roman"/>
                <w:sz w:val="24"/>
              </w:rPr>
              <w:t>communities</w:t>
            </w:r>
            <w:r w:rsidRPr="006E07D3">
              <w:rPr>
                <w:rFonts w:ascii="Times New Roman" w:hAnsi="Times New Roman"/>
                <w:sz w:val="24"/>
              </w:rPr>
              <w:t xml:space="preserve"> and cultures for a long time, but that doesn’t mean that you can’t create your own traditions.  </w:t>
            </w:r>
          </w:p>
          <w:p w14:paraId="2B8427A4" w14:textId="77777777" w:rsidR="00851CE0" w:rsidRDefault="00851CE0" w:rsidP="00851CE0">
            <w:pPr>
              <w:pStyle w:val="ListParagraph"/>
              <w:numPr>
                <w:ilvl w:val="0"/>
                <w:numId w:val="17"/>
              </w:numPr>
              <w:rPr>
                <w:rFonts w:ascii="Times New Roman" w:hAnsi="Times New Roman"/>
                <w:sz w:val="24"/>
              </w:rPr>
            </w:pPr>
            <w:r w:rsidRPr="006E07D3">
              <w:rPr>
                <w:rFonts w:ascii="Times New Roman" w:hAnsi="Times New Roman"/>
                <w:sz w:val="24"/>
              </w:rPr>
              <w:lastRenderedPageBreak/>
              <w:t xml:space="preserve">I’ll then ask students if they can think of any traditions they may celebrate in their families and give them a few minutes to share with another classmate.  I’ll then ask students if they want to share what some of those traditions are. </w:t>
            </w:r>
          </w:p>
          <w:p w14:paraId="07F18829" w14:textId="45B6BB69" w:rsidR="00851CE0" w:rsidRDefault="00851CE0" w:rsidP="00851CE0">
            <w:pPr>
              <w:pStyle w:val="ListParagraph"/>
              <w:numPr>
                <w:ilvl w:val="0"/>
                <w:numId w:val="17"/>
              </w:numPr>
              <w:rPr>
                <w:rFonts w:ascii="Times New Roman" w:hAnsi="Times New Roman"/>
                <w:sz w:val="24"/>
              </w:rPr>
            </w:pPr>
            <w:r>
              <w:rPr>
                <w:rFonts w:ascii="Times New Roman" w:hAnsi="Times New Roman"/>
                <w:sz w:val="24"/>
              </w:rPr>
              <w:t>I’ll then write the word “Sacred Items” on the board.</w:t>
            </w:r>
          </w:p>
          <w:p w14:paraId="58014E9B" w14:textId="77777777" w:rsidR="00851CE0" w:rsidRDefault="00851CE0" w:rsidP="00851CE0">
            <w:pPr>
              <w:pStyle w:val="ListParagraph"/>
              <w:numPr>
                <w:ilvl w:val="0"/>
                <w:numId w:val="17"/>
              </w:numPr>
              <w:rPr>
                <w:rFonts w:ascii="Times New Roman" w:hAnsi="Times New Roman"/>
                <w:sz w:val="24"/>
              </w:rPr>
            </w:pPr>
            <w:r>
              <w:rPr>
                <w:rFonts w:ascii="Times New Roman" w:hAnsi="Times New Roman"/>
                <w:sz w:val="24"/>
              </w:rPr>
              <w:t>I’ll ask students to think of any special or sacred items they use during these traditions and give them a few moments to share with another classmate.</w:t>
            </w:r>
          </w:p>
          <w:p w14:paraId="4531759D" w14:textId="77777777" w:rsidR="00851CE0" w:rsidRDefault="00851CE0" w:rsidP="00851CE0">
            <w:pPr>
              <w:pStyle w:val="ListParagraph"/>
              <w:numPr>
                <w:ilvl w:val="0"/>
                <w:numId w:val="17"/>
              </w:numPr>
              <w:rPr>
                <w:rFonts w:ascii="Times New Roman" w:hAnsi="Times New Roman"/>
                <w:sz w:val="24"/>
              </w:rPr>
            </w:pPr>
            <w:r w:rsidRPr="006E07D3">
              <w:rPr>
                <w:rFonts w:ascii="Times New Roman" w:hAnsi="Times New Roman"/>
                <w:sz w:val="24"/>
              </w:rPr>
              <w:t>Using the Family Traditions, Sacred Items worksheet, I will demonstrate and share some of the traditions I participate in with my loved ones. I will remind them that traditions do not only have to be with family. They can be shared with friends, at school, or in another area of life, like a place of worship, on a sports team, or in your neighborhood.</w:t>
            </w:r>
          </w:p>
          <w:p w14:paraId="1579D1B1" w14:textId="77777777" w:rsidR="00851CE0" w:rsidRPr="006E07D3" w:rsidRDefault="00851CE0" w:rsidP="00851CE0">
            <w:pPr>
              <w:pStyle w:val="ListParagraph"/>
              <w:numPr>
                <w:ilvl w:val="0"/>
                <w:numId w:val="17"/>
              </w:numPr>
              <w:rPr>
                <w:rFonts w:ascii="Times New Roman" w:hAnsi="Times New Roman"/>
                <w:sz w:val="24"/>
              </w:rPr>
            </w:pPr>
            <w:r w:rsidRPr="006E07D3">
              <w:rPr>
                <w:rFonts w:ascii="Times New Roman" w:hAnsi="Times New Roman"/>
                <w:sz w:val="24"/>
              </w:rPr>
              <w:t>Go over the rest of your worksheet with the class and then have students either write or illustrate their traditions and the items that they use.</w:t>
            </w:r>
          </w:p>
        </w:tc>
      </w:tr>
      <w:tr w:rsidR="00851CE0" w:rsidRPr="00397B0A" w14:paraId="7F50877A" w14:textId="77777777" w:rsidTr="00027784">
        <w:trPr>
          <w:trHeight w:val="288"/>
        </w:trPr>
        <w:tc>
          <w:tcPr>
            <w:tcW w:w="1804" w:type="pct"/>
            <w:tcBorders>
              <w:top w:val="single" w:sz="4" w:space="0" w:color="000000"/>
              <w:left w:val="single" w:sz="4" w:space="0" w:color="000000"/>
              <w:bottom w:val="single" w:sz="4" w:space="0" w:color="000000"/>
              <w:right w:val="single" w:sz="4" w:space="0" w:color="000000"/>
            </w:tcBorders>
            <w:hideMark/>
          </w:tcPr>
          <w:p w14:paraId="08FFED5F" w14:textId="77777777" w:rsidR="00851CE0" w:rsidRPr="00397B0A" w:rsidRDefault="00851CE0" w:rsidP="00027784">
            <w:pPr>
              <w:pStyle w:val="Subtitle"/>
              <w:rPr>
                <w:rFonts w:ascii="Times New Roman" w:hAnsi="Times New Roman"/>
                <w:b w:val="0"/>
                <w:bCs w:val="0"/>
                <w:spacing w:val="-2"/>
                <w:sz w:val="24"/>
              </w:rPr>
            </w:pPr>
            <w:r w:rsidRPr="00397B0A">
              <w:rPr>
                <w:rFonts w:ascii="Times New Roman" w:hAnsi="Times New Roman"/>
                <w:b w:val="0"/>
                <w:bCs w:val="0"/>
                <w:sz w:val="24"/>
              </w:rPr>
              <w:lastRenderedPageBreak/>
              <w:t>Closure:</w:t>
            </w:r>
          </w:p>
        </w:tc>
        <w:tc>
          <w:tcPr>
            <w:tcW w:w="3196" w:type="pct"/>
            <w:tcBorders>
              <w:top w:val="single" w:sz="4" w:space="0" w:color="000000"/>
              <w:left w:val="single" w:sz="4" w:space="0" w:color="000000"/>
              <w:bottom w:val="single" w:sz="4" w:space="0" w:color="000000"/>
              <w:right w:val="single" w:sz="4" w:space="0" w:color="000000"/>
            </w:tcBorders>
          </w:tcPr>
          <w:p w14:paraId="4703FEBE" w14:textId="279AE9BF" w:rsidR="00851CE0" w:rsidRPr="004C7127" w:rsidRDefault="004C7127" w:rsidP="004C7127">
            <w:pPr>
              <w:pStyle w:val="ListParagraph"/>
              <w:numPr>
                <w:ilvl w:val="0"/>
                <w:numId w:val="18"/>
              </w:numPr>
              <w:rPr>
                <w:rFonts w:ascii="Times New Roman" w:hAnsi="Times New Roman"/>
                <w:sz w:val="24"/>
              </w:rPr>
            </w:pPr>
            <w:r>
              <w:rPr>
                <w:rFonts w:ascii="Times New Roman" w:hAnsi="Times New Roman"/>
                <w:sz w:val="24"/>
              </w:rPr>
              <w:t>S</w:t>
            </w:r>
            <w:r w:rsidR="00851CE0" w:rsidRPr="00EE445D">
              <w:rPr>
                <w:rFonts w:ascii="Times New Roman" w:hAnsi="Times New Roman"/>
                <w:sz w:val="24"/>
              </w:rPr>
              <w:t>tudents will</w:t>
            </w:r>
            <w:r>
              <w:rPr>
                <w:rFonts w:ascii="Times New Roman" w:hAnsi="Times New Roman"/>
                <w:sz w:val="24"/>
              </w:rPr>
              <w:t xml:space="preserve"> then have an opportunity to work on their Personalized Word Cloud by adding</w:t>
            </w:r>
            <w:r w:rsidR="00851CE0" w:rsidRPr="00EE445D">
              <w:rPr>
                <w:rFonts w:ascii="Times New Roman" w:hAnsi="Times New Roman"/>
                <w:sz w:val="24"/>
              </w:rPr>
              <w:t xml:space="preserve"> their favorite traditions and their most special traditional items on their </w:t>
            </w:r>
            <w:proofErr w:type="gramStart"/>
            <w:r>
              <w:rPr>
                <w:rFonts w:ascii="Times New Roman" w:hAnsi="Times New Roman"/>
                <w:sz w:val="24"/>
              </w:rPr>
              <w:t>drafts</w:t>
            </w:r>
            <w:r w:rsidR="00851CE0" w:rsidRPr="00EE445D">
              <w:rPr>
                <w:rFonts w:ascii="Times New Roman" w:hAnsi="Times New Roman"/>
                <w:sz w:val="24"/>
              </w:rPr>
              <w:t>.</w:t>
            </w:r>
            <w:r w:rsidR="00851CE0" w:rsidRPr="004C7127">
              <w:rPr>
                <w:rFonts w:ascii="Times New Roman" w:hAnsi="Times New Roman"/>
                <w:sz w:val="24"/>
              </w:rPr>
              <w:t>.</w:t>
            </w:r>
            <w:proofErr w:type="gramEnd"/>
          </w:p>
        </w:tc>
      </w:tr>
    </w:tbl>
    <w:p w14:paraId="2EE69967" w14:textId="77777777" w:rsidR="005F79AA" w:rsidRDefault="005F79AA" w:rsidP="00EB4021"/>
    <w:p w14:paraId="5F97C18F" w14:textId="77777777" w:rsidR="005F79AA" w:rsidRDefault="005F79AA" w:rsidP="005F79AA">
      <w:pPr>
        <w:pStyle w:val="Title"/>
      </w:pPr>
      <w:bookmarkStart w:id="1" w:name="_Hlk111215083"/>
      <w:r>
        <w:t>Lesson 4</w:t>
      </w:r>
    </w:p>
    <w:tbl>
      <w:tblPr>
        <w:tblW w:w="5041" w:type="pct"/>
        <w:tblCellMar>
          <w:left w:w="0" w:type="dxa"/>
          <w:right w:w="0" w:type="dxa"/>
        </w:tblCellMar>
        <w:tblLook w:val="04A0" w:firstRow="1" w:lastRow="0" w:firstColumn="1" w:lastColumn="0" w:noHBand="0" w:noVBand="1"/>
      </w:tblPr>
      <w:tblGrid>
        <w:gridCol w:w="3670"/>
        <w:gridCol w:w="6503"/>
      </w:tblGrid>
      <w:tr w:rsidR="005F7B6E" w:rsidRPr="00397B0A" w14:paraId="67E20E67" w14:textId="77777777" w:rsidTr="00027784">
        <w:trPr>
          <w:trHeight w:val="289"/>
        </w:trPr>
        <w:tc>
          <w:tcPr>
            <w:tcW w:w="1804" w:type="pct"/>
            <w:tcBorders>
              <w:top w:val="single" w:sz="4" w:space="0" w:color="000000"/>
              <w:left w:val="single" w:sz="4" w:space="0" w:color="000000"/>
              <w:bottom w:val="single" w:sz="4" w:space="0" w:color="000000"/>
              <w:right w:val="single" w:sz="4" w:space="0" w:color="000000"/>
            </w:tcBorders>
            <w:hideMark/>
          </w:tcPr>
          <w:bookmarkEnd w:id="1"/>
          <w:p w14:paraId="2B29B3C2" w14:textId="77777777" w:rsidR="005F7B6E" w:rsidRPr="00397B0A" w:rsidRDefault="005F7B6E" w:rsidP="00027784">
            <w:pPr>
              <w:pStyle w:val="Subtitle"/>
              <w:rPr>
                <w:rFonts w:ascii="Times New Roman" w:hAnsi="Times New Roman"/>
                <w:b w:val="0"/>
                <w:bCs w:val="0"/>
                <w:sz w:val="24"/>
              </w:rPr>
            </w:pPr>
            <w:r>
              <w:rPr>
                <w:rFonts w:ascii="Times New Roman" w:hAnsi="Times New Roman"/>
                <w:b w:val="0"/>
                <w:bCs w:val="0"/>
                <w:sz w:val="24"/>
              </w:rPr>
              <w:t xml:space="preserve">Lesson </w:t>
            </w:r>
            <w:r w:rsidRPr="00397B0A">
              <w:rPr>
                <w:rFonts w:ascii="Times New Roman" w:hAnsi="Times New Roman"/>
                <w:b w:val="0"/>
                <w:bCs w:val="0"/>
                <w:sz w:val="24"/>
              </w:rPr>
              <w:t>Name &amp;</w:t>
            </w:r>
            <w:r>
              <w:rPr>
                <w:rFonts w:ascii="Times New Roman" w:hAnsi="Times New Roman"/>
                <w:b w:val="0"/>
                <w:bCs w:val="0"/>
                <w:sz w:val="24"/>
              </w:rPr>
              <w:t xml:space="preserve"> </w:t>
            </w:r>
            <w:r w:rsidRPr="00397B0A">
              <w:rPr>
                <w:rFonts w:ascii="Times New Roman" w:hAnsi="Times New Roman"/>
                <w:b w:val="0"/>
                <w:bCs w:val="0"/>
                <w:sz w:val="24"/>
              </w:rPr>
              <w:t>Time (Minutes</w:t>
            </w:r>
            <w:r w:rsidRPr="00397B0A">
              <w:rPr>
                <w:rFonts w:ascii="Times New Roman" w:hAnsi="Times New Roman"/>
                <w:b w:val="0"/>
                <w:bCs w:val="0"/>
                <w:spacing w:val="-5"/>
                <w:sz w:val="24"/>
              </w:rPr>
              <w:t xml:space="preserve"> </w:t>
            </w:r>
            <w:r w:rsidRPr="00397B0A">
              <w:rPr>
                <w:rFonts w:ascii="Times New Roman" w:hAnsi="Times New Roman"/>
                <w:b w:val="0"/>
                <w:bCs w:val="0"/>
                <w:sz w:val="24"/>
              </w:rPr>
              <w:t>Allotted):</w:t>
            </w:r>
          </w:p>
        </w:tc>
        <w:tc>
          <w:tcPr>
            <w:tcW w:w="3196" w:type="pct"/>
            <w:tcBorders>
              <w:top w:val="single" w:sz="4" w:space="0" w:color="000000"/>
              <w:left w:val="single" w:sz="4" w:space="0" w:color="000000"/>
              <w:bottom w:val="single" w:sz="4" w:space="0" w:color="000000"/>
              <w:right w:val="single" w:sz="4" w:space="0" w:color="000000"/>
            </w:tcBorders>
          </w:tcPr>
          <w:p w14:paraId="79E1D62A" w14:textId="21562E5F" w:rsidR="005F7B6E" w:rsidRPr="00397B0A" w:rsidRDefault="005F7B6E" w:rsidP="00027784">
            <w:pPr>
              <w:rPr>
                <w:rFonts w:ascii="Times New Roman" w:hAnsi="Times New Roman"/>
                <w:sz w:val="24"/>
              </w:rPr>
            </w:pPr>
            <w:r>
              <w:rPr>
                <w:rFonts w:ascii="Times New Roman" w:hAnsi="Times New Roman"/>
                <w:sz w:val="24"/>
              </w:rPr>
              <w:t>Feelings</w:t>
            </w:r>
            <w:r w:rsidR="00296BA7">
              <w:rPr>
                <w:rFonts w:ascii="Times New Roman" w:hAnsi="Times New Roman"/>
                <w:sz w:val="24"/>
              </w:rPr>
              <w:t xml:space="preserve">, </w:t>
            </w:r>
            <w:r>
              <w:rPr>
                <w:rFonts w:ascii="Times New Roman" w:hAnsi="Times New Roman"/>
                <w:sz w:val="24"/>
              </w:rPr>
              <w:t>Our Brains</w:t>
            </w:r>
            <w:r w:rsidR="00296BA7">
              <w:rPr>
                <w:rFonts w:ascii="Times New Roman" w:hAnsi="Times New Roman"/>
                <w:sz w:val="24"/>
              </w:rPr>
              <w:t xml:space="preserve">, and Classroom </w:t>
            </w:r>
            <w:proofErr w:type="gramStart"/>
            <w:r w:rsidR="00296BA7">
              <w:rPr>
                <w:rFonts w:ascii="Times New Roman" w:hAnsi="Times New Roman"/>
                <w:sz w:val="24"/>
              </w:rPr>
              <w:t>Expectations  -</w:t>
            </w:r>
            <w:proofErr w:type="gramEnd"/>
            <w:r w:rsidR="00296BA7">
              <w:rPr>
                <w:rFonts w:ascii="Times New Roman" w:hAnsi="Times New Roman"/>
                <w:sz w:val="24"/>
              </w:rPr>
              <w:t>45</w:t>
            </w:r>
            <w:r>
              <w:rPr>
                <w:rFonts w:ascii="Times New Roman" w:hAnsi="Times New Roman"/>
                <w:sz w:val="24"/>
              </w:rPr>
              <w:t xml:space="preserve"> minutes</w:t>
            </w:r>
          </w:p>
        </w:tc>
      </w:tr>
      <w:tr w:rsidR="005F7B6E" w:rsidRPr="00397B0A" w14:paraId="1685B32B" w14:textId="77777777" w:rsidTr="00027784">
        <w:trPr>
          <w:trHeight w:val="204"/>
        </w:trPr>
        <w:tc>
          <w:tcPr>
            <w:tcW w:w="1804" w:type="pct"/>
            <w:tcBorders>
              <w:top w:val="single" w:sz="4" w:space="0" w:color="000000"/>
              <w:left w:val="single" w:sz="4" w:space="0" w:color="000000"/>
              <w:bottom w:val="single" w:sz="4" w:space="0" w:color="000000"/>
              <w:right w:val="single" w:sz="4" w:space="0" w:color="000000"/>
            </w:tcBorders>
            <w:hideMark/>
          </w:tcPr>
          <w:p w14:paraId="664F7D14" w14:textId="77777777" w:rsidR="005F7B6E" w:rsidRPr="00397B0A" w:rsidRDefault="005F7B6E" w:rsidP="00027784">
            <w:pPr>
              <w:pStyle w:val="Subtitle"/>
              <w:rPr>
                <w:rFonts w:ascii="Times New Roman" w:hAnsi="Times New Roman"/>
                <w:b w:val="0"/>
                <w:bCs w:val="0"/>
                <w:sz w:val="24"/>
              </w:rPr>
            </w:pPr>
            <w:r w:rsidRPr="00397B0A">
              <w:rPr>
                <w:rFonts w:ascii="Times New Roman" w:hAnsi="Times New Roman"/>
                <w:b w:val="0"/>
                <w:bCs w:val="0"/>
                <w:sz w:val="24"/>
              </w:rPr>
              <w:t>Learning Standards: Curricular</w:t>
            </w:r>
            <w:r w:rsidRPr="00397B0A">
              <w:rPr>
                <w:rFonts w:ascii="Times New Roman" w:hAnsi="Times New Roman"/>
                <w:b w:val="0"/>
                <w:bCs w:val="0"/>
                <w:spacing w:val="25"/>
                <w:sz w:val="24"/>
              </w:rPr>
              <w:t xml:space="preserve"> </w:t>
            </w:r>
            <w:r w:rsidRPr="00397B0A">
              <w:rPr>
                <w:rFonts w:ascii="Times New Roman" w:hAnsi="Times New Roman"/>
                <w:b w:val="0"/>
                <w:bCs w:val="0"/>
                <w:sz w:val="24"/>
              </w:rPr>
              <w:t>Competencies</w:t>
            </w:r>
          </w:p>
        </w:tc>
        <w:tc>
          <w:tcPr>
            <w:tcW w:w="3196" w:type="pct"/>
            <w:tcBorders>
              <w:top w:val="single" w:sz="4" w:space="0" w:color="000000"/>
              <w:left w:val="single" w:sz="4" w:space="0" w:color="000000"/>
              <w:bottom w:val="single" w:sz="4" w:space="0" w:color="000000"/>
              <w:right w:val="single" w:sz="4" w:space="0" w:color="000000"/>
            </w:tcBorders>
            <w:hideMark/>
          </w:tcPr>
          <w:p w14:paraId="0C434A75" w14:textId="77777777" w:rsidR="005F7B6E" w:rsidRDefault="00C33FBF" w:rsidP="00C9088C">
            <w:pPr>
              <w:pStyle w:val="ListParagraph"/>
              <w:ind w:left="0"/>
              <w:rPr>
                <w:rFonts w:ascii="Times New Roman" w:hAnsi="Times New Roman"/>
                <w:sz w:val="24"/>
              </w:rPr>
            </w:pPr>
            <w:r w:rsidRPr="00394CAD">
              <w:rPr>
                <w:rFonts w:ascii="Times New Roman" w:hAnsi="Times New Roman"/>
                <w:sz w:val="24"/>
              </w:rPr>
              <w:t>•</w:t>
            </w:r>
            <w:r>
              <w:rPr>
                <w:rFonts w:ascii="Times New Roman" w:hAnsi="Times New Roman"/>
                <w:sz w:val="24"/>
              </w:rPr>
              <w:t>PHE5 -</w:t>
            </w:r>
            <w:r w:rsidR="008C06DD">
              <w:rPr>
                <w:rFonts w:ascii="Times New Roman" w:hAnsi="Times New Roman"/>
                <w:sz w:val="24"/>
              </w:rPr>
              <w:t>CC9, CC14</w:t>
            </w:r>
            <w:r w:rsidR="0056683E">
              <w:rPr>
                <w:rFonts w:ascii="Times New Roman" w:hAnsi="Times New Roman"/>
                <w:sz w:val="24"/>
              </w:rPr>
              <w:t>, CC15, CC16, CC19</w:t>
            </w:r>
          </w:p>
          <w:p w14:paraId="6EA3A1DE" w14:textId="5495C0F4" w:rsidR="00135B86" w:rsidRPr="007E0C35" w:rsidRDefault="00135B86" w:rsidP="00C9088C">
            <w:pPr>
              <w:pStyle w:val="ListParagraph"/>
              <w:ind w:left="0"/>
              <w:rPr>
                <w:rFonts w:ascii="Times New Roman" w:hAnsi="Times New Roman"/>
                <w:sz w:val="24"/>
              </w:rPr>
            </w:pPr>
            <w:r w:rsidRPr="00394CAD">
              <w:rPr>
                <w:rFonts w:ascii="Times New Roman" w:hAnsi="Times New Roman"/>
                <w:sz w:val="24"/>
              </w:rPr>
              <w:t>•</w:t>
            </w:r>
            <w:r>
              <w:rPr>
                <w:rFonts w:ascii="Times New Roman" w:hAnsi="Times New Roman"/>
                <w:sz w:val="24"/>
              </w:rPr>
              <w:t>PHE6 -CC9, CC14, CC15, CC16, CC19</w:t>
            </w:r>
          </w:p>
        </w:tc>
      </w:tr>
      <w:tr w:rsidR="005F7B6E" w:rsidRPr="00397B0A" w14:paraId="07293B2C" w14:textId="77777777" w:rsidTr="00027784">
        <w:trPr>
          <w:trHeight w:val="252"/>
        </w:trPr>
        <w:tc>
          <w:tcPr>
            <w:tcW w:w="1804" w:type="pct"/>
            <w:tcBorders>
              <w:top w:val="single" w:sz="4" w:space="0" w:color="000000"/>
              <w:left w:val="single" w:sz="4" w:space="0" w:color="000000"/>
              <w:bottom w:val="single" w:sz="4" w:space="0" w:color="000000"/>
              <w:right w:val="single" w:sz="4" w:space="0" w:color="000000"/>
            </w:tcBorders>
          </w:tcPr>
          <w:p w14:paraId="2237334B" w14:textId="77777777" w:rsidR="005F7B6E" w:rsidRPr="00397B0A" w:rsidRDefault="005F7B6E" w:rsidP="00027784">
            <w:pPr>
              <w:pStyle w:val="Subtitle"/>
              <w:rPr>
                <w:rFonts w:ascii="Times New Roman" w:hAnsi="Times New Roman"/>
                <w:b w:val="0"/>
                <w:bCs w:val="0"/>
                <w:sz w:val="24"/>
              </w:rPr>
            </w:pPr>
            <w:r w:rsidRPr="00397B0A">
              <w:rPr>
                <w:rFonts w:ascii="Times New Roman" w:hAnsi="Times New Roman"/>
                <w:b w:val="0"/>
                <w:bCs w:val="0"/>
                <w:sz w:val="24"/>
              </w:rPr>
              <w:t>Learning Standards:</w:t>
            </w:r>
            <w:r w:rsidRPr="00397B0A">
              <w:rPr>
                <w:rFonts w:ascii="Times New Roman" w:hAnsi="Times New Roman"/>
                <w:b w:val="0"/>
                <w:bCs w:val="0"/>
                <w:spacing w:val="1"/>
                <w:sz w:val="24"/>
              </w:rPr>
              <w:t xml:space="preserve"> </w:t>
            </w:r>
            <w:r w:rsidRPr="00397B0A">
              <w:rPr>
                <w:rFonts w:ascii="Times New Roman" w:hAnsi="Times New Roman"/>
                <w:b w:val="0"/>
                <w:bCs w:val="0"/>
                <w:sz w:val="24"/>
              </w:rPr>
              <w:t>Content</w:t>
            </w:r>
          </w:p>
        </w:tc>
        <w:tc>
          <w:tcPr>
            <w:tcW w:w="3196" w:type="pct"/>
            <w:tcBorders>
              <w:top w:val="single" w:sz="4" w:space="0" w:color="000000"/>
              <w:left w:val="single" w:sz="4" w:space="0" w:color="000000"/>
              <w:bottom w:val="single" w:sz="4" w:space="0" w:color="000000"/>
              <w:right w:val="single" w:sz="4" w:space="0" w:color="000000"/>
            </w:tcBorders>
          </w:tcPr>
          <w:p w14:paraId="260E2189" w14:textId="71A4C9B3" w:rsidR="005F7B6E" w:rsidRPr="00E456D5" w:rsidRDefault="00135B86" w:rsidP="00135B86">
            <w:pPr>
              <w:pStyle w:val="ListParagraph"/>
              <w:ind w:left="0"/>
              <w:rPr>
                <w:rFonts w:ascii="Times New Roman" w:hAnsi="Times New Roman"/>
                <w:sz w:val="24"/>
              </w:rPr>
            </w:pPr>
            <w:r w:rsidRPr="00394CAD">
              <w:rPr>
                <w:rFonts w:ascii="Times New Roman" w:hAnsi="Times New Roman"/>
                <w:sz w:val="24"/>
              </w:rPr>
              <w:t>•</w:t>
            </w:r>
            <w:r w:rsidR="00DD6A49">
              <w:rPr>
                <w:rFonts w:ascii="Times New Roman" w:hAnsi="Times New Roman"/>
                <w:sz w:val="24"/>
              </w:rPr>
              <w:t>C1</w:t>
            </w:r>
            <w:r w:rsidR="001265FB">
              <w:rPr>
                <w:rFonts w:ascii="Times New Roman" w:hAnsi="Times New Roman"/>
                <w:sz w:val="24"/>
              </w:rPr>
              <w:t>3, C14</w:t>
            </w:r>
          </w:p>
        </w:tc>
      </w:tr>
      <w:tr w:rsidR="005F7B6E" w:rsidRPr="00397B0A" w14:paraId="05397CD5" w14:textId="77777777" w:rsidTr="00027784">
        <w:trPr>
          <w:trHeight w:val="261"/>
        </w:trPr>
        <w:tc>
          <w:tcPr>
            <w:tcW w:w="1804" w:type="pct"/>
            <w:tcBorders>
              <w:top w:val="single" w:sz="4" w:space="0" w:color="000000"/>
              <w:left w:val="single" w:sz="4" w:space="0" w:color="000000"/>
              <w:bottom w:val="single" w:sz="4" w:space="0" w:color="000000"/>
              <w:right w:val="single" w:sz="4" w:space="0" w:color="000000"/>
            </w:tcBorders>
            <w:hideMark/>
          </w:tcPr>
          <w:p w14:paraId="53CFB584" w14:textId="77777777" w:rsidR="005F7B6E" w:rsidRPr="00397B0A" w:rsidRDefault="005F7B6E" w:rsidP="00027784">
            <w:pPr>
              <w:pStyle w:val="Subtitle"/>
              <w:rPr>
                <w:rFonts w:ascii="Times New Roman" w:hAnsi="Times New Roman"/>
                <w:b w:val="0"/>
                <w:bCs w:val="0"/>
                <w:sz w:val="24"/>
              </w:rPr>
            </w:pPr>
            <w:r w:rsidRPr="00884FDA">
              <w:rPr>
                <w:rFonts w:ascii="Times New Roman" w:hAnsi="Times New Roman"/>
                <w:b w:val="0"/>
                <w:bCs w:val="0"/>
                <w:sz w:val="24"/>
              </w:rPr>
              <w:t>Instructional</w:t>
            </w:r>
            <w:r w:rsidRPr="00884FDA">
              <w:rPr>
                <w:rFonts w:ascii="Times New Roman" w:hAnsi="Times New Roman"/>
                <w:b w:val="0"/>
                <w:bCs w:val="0"/>
                <w:spacing w:val="25"/>
                <w:sz w:val="24"/>
              </w:rPr>
              <w:t xml:space="preserve"> </w:t>
            </w:r>
            <w:r w:rsidRPr="00884FDA">
              <w:rPr>
                <w:rFonts w:ascii="Times New Roman" w:hAnsi="Times New Roman"/>
                <w:b w:val="0"/>
                <w:bCs w:val="0"/>
                <w:sz w:val="24"/>
              </w:rPr>
              <w:t>Objectives (SWBAT…)</w:t>
            </w:r>
            <w:r>
              <w:rPr>
                <w:rFonts w:ascii="Times New Roman" w:hAnsi="Times New Roman"/>
                <w:b w:val="0"/>
                <w:bCs w:val="0"/>
                <w:sz w:val="24"/>
              </w:rPr>
              <w:t>:</w:t>
            </w:r>
          </w:p>
        </w:tc>
        <w:tc>
          <w:tcPr>
            <w:tcW w:w="3196" w:type="pct"/>
            <w:tcBorders>
              <w:top w:val="single" w:sz="4" w:space="0" w:color="000000"/>
              <w:left w:val="single" w:sz="4" w:space="0" w:color="000000"/>
              <w:bottom w:val="single" w:sz="4" w:space="0" w:color="000000"/>
              <w:right w:val="single" w:sz="4" w:space="0" w:color="000000"/>
            </w:tcBorders>
            <w:hideMark/>
          </w:tcPr>
          <w:p w14:paraId="62735B13" w14:textId="55620AE4" w:rsidR="005F7B6E" w:rsidRDefault="001265FB" w:rsidP="001265FB">
            <w:pPr>
              <w:pStyle w:val="ListParagraph"/>
              <w:ind w:left="0"/>
              <w:rPr>
                <w:rFonts w:ascii="Times New Roman" w:hAnsi="Times New Roman"/>
                <w:sz w:val="24"/>
              </w:rPr>
            </w:pPr>
            <w:r w:rsidRPr="00394CAD">
              <w:rPr>
                <w:rFonts w:ascii="Times New Roman" w:hAnsi="Times New Roman"/>
                <w:sz w:val="24"/>
              </w:rPr>
              <w:t>•</w:t>
            </w:r>
            <w:r>
              <w:rPr>
                <w:rFonts w:ascii="Times New Roman" w:hAnsi="Times New Roman"/>
                <w:sz w:val="24"/>
              </w:rPr>
              <w:t xml:space="preserve">SWBAT </w:t>
            </w:r>
            <w:r w:rsidR="00686491">
              <w:rPr>
                <w:rFonts w:ascii="Times New Roman" w:hAnsi="Times New Roman"/>
                <w:sz w:val="24"/>
              </w:rPr>
              <w:t>- Work</w:t>
            </w:r>
            <w:r w:rsidR="005F7B6E">
              <w:rPr>
                <w:rFonts w:ascii="Times New Roman" w:hAnsi="Times New Roman"/>
                <w:sz w:val="24"/>
              </w:rPr>
              <w:t xml:space="preserve"> with their </w:t>
            </w:r>
            <w:r w:rsidR="00837739">
              <w:rPr>
                <w:rFonts w:ascii="Times New Roman" w:hAnsi="Times New Roman"/>
                <w:sz w:val="24"/>
              </w:rPr>
              <w:t>peers and</w:t>
            </w:r>
            <w:r w:rsidR="00686491">
              <w:rPr>
                <w:rFonts w:ascii="Times New Roman" w:hAnsi="Times New Roman"/>
                <w:sz w:val="24"/>
              </w:rPr>
              <w:t xml:space="preserve"> </w:t>
            </w:r>
            <w:r w:rsidR="005F7B6E">
              <w:rPr>
                <w:rFonts w:ascii="Times New Roman" w:hAnsi="Times New Roman"/>
                <w:sz w:val="24"/>
              </w:rPr>
              <w:t>start to engage each other and learn from one another.  This way, they can collectively come up with goals and solutions to community issues in meaningful ways</w:t>
            </w:r>
          </w:p>
          <w:p w14:paraId="7E79C4BC" w14:textId="7DF7A568" w:rsidR="005F7B6E" w:rsidRDefault="00686491" w:rsidP="00686491">
            <w:pPr>
              <w:pStyle w:val="ListParagraph"/>
              <w:ind w:left="0"/>
              <w:rPr>
                <w:rFonts w:ascii="Times New Roman" w:hAnsi="Times New Roman"/>
                <w:sz w:val="24"/>
              </w:rPr>
            </w:pPr>
            <w:r>
              <w:rPr>
                <w:rFonts w:ascii="Times New Roman" w:hAnsi="Times New Roman"/>
                <w:sz w:val="24"/>
              </w:rPr>
              <w:t xml:space="preserve">                 -</w:t>
            </w:r>
            <w:r w:rsidR="005F7B6E">
              <w:rPr>
                <w:rFonts w:ascii="Times New Roman" w:hAnsi="Times New Roman"/>
                <w:sz w:val="24"/>
              </w:rPr>
              <w:t>Students will begin to understand their bodies and why they react the way that they do and start generating ideas on how to create situations that are more favorable for higher brain function.</w:t>
            </w:r>
          </w:p>
          <w:p w14:paraId="10062F42" w14:textId="77777777" w:rsidR="005F7B6E" w:rsidRDefault="00686491" w:rsidP="00686491">
            <w:pPr>
              <w:pStyle w:val="ListParagraph"/>
              <w:ind w:left="0"/>
              <w:rPr>
                <w:rFonts w:ascii="Times New Roman" w:hAnsi="Times New Roman"/>
                <w:sz w:val="24"/>
              </w:rPr>
            </w:pPr>
            <w:r>
              <w:rPr>
                <w:rFonts w:ascii="Times New Roman" w:hAnsi="Times New Roman"/>
                <w:sz w:val="24"/>
              </w:rPr>
              <w:t xml:space="preserve">                 -U</w:t>
            </w:r>
            <w:r w:rsidR="005F7B6E">
              <w:rPr>
                <w:rFonts w:ascii="Times New Roman" w:hAnsi="Times New Roman"/>
                <w:sz w:val="24"/>
              </w:rPr>
              <w:t>nderstan</w:t>
            </w:r>
            <w:r w:rsidR="00C82EDC">
              <w:rPr>
                <w:rFonts w:ascii="Times New Roman" w:hAnsi="Times New Roman"/>
                <w:sz w:val="24"/>
              </w:rPr>
              <w:t>d</w:t>
            </w:r>
            <w:r w:rsidR="005F7B6E">
              <w:rPr>
                <w:rFonts w:ascii="Times New Roman" w:hAnsi="Times New Roman"/>
                <w:sz w:val="24"/>
              </w:rPr>
              <w:t xml:space="preserve"> what happens to the brain during a reactionary state, </w:t>
            </w:r>
            <w:r w:rsidR="00C82EDC">
              <w:rPr>
                <w:rFonts w:ascii="Times New Roman" w:hAnsi="Times New Roman"/>
                <w:sz w:val="24"/>
              </w:rPr>
              <w:t>and in turn,</w:t>
            </w:r>
            <w:r w:rsidR="005F7B6E">
              <w:rPr>
                <w:rFonts w:ascii="Times New Roman" w:hAnsi="Times New Roman"/>
                <w:sz w:val="24"/>
              </w:rPr>
              <w:t xml:space="preserve"> how to self-regulate and calm down enough for rational thought, so they can solve problems that may be affecting their mental health.</w:t>
            </w:r>
          </w:p>
          <w:p w14:paraId="207D6286" w14:textId="3890E93E" w:rsidR="00837739" w:rsidRPr="006D674F" w:rsidRDefault="00837739" w:rsidP="00686491">
            <w:pPr>
              <w:pStyle w:val="ListParagraph"/>
              <w:ind w:left="0"/>
              <w:rPr>
                <w:rFonts w:ascii="Times New Roman" w:hAnsi="Times New Roman"/>
                <w:sz w:val="24"/>
              </w:rPr>
            </w:pPr>
            <w:r>
              <w:rPr>
                <w:rFonts w:ascii="Times New Roman" w:hAnsi="Times New Roman"/>
                <w:sz w:val="24"/>
              </w:rPr>
              <w:t xml:space="preserve">                 -Consider what they need </w:t>
            </w:r>
            <w:r w:rsidR="00B43A45">
              <w:rPr>
                <w:rFonts w:ascii="Times New Roman" w:hAnsi="Times New Roman"/>
                <w:sz w:val="24"/>
              </w:rPr>
              <w:t>to</w:t>
            </w:r>
            <w:r>
              <w:rPr>
                <w:rFonts w:ascii="Times New Roman" w:hAnsi="Times New Roman"/>
                <w:sz w:val="24"/>
              </w:rPr>
              <w:t xml:space="preserve"> feel safe and valued within the </w:t>
            </w:r>
            <w:r w:rsidR="00A056DB">
              <w:rPr>
                <w:rFonts w:ascii="Times New Roman" w:hAnsi="Times New Roman"/>
                <w:sz w:val="24"/>
              </w:rPr>
              <w:t>classroom and</w:t>
            </w:r>
            <w:r>
              <w:rPr>
                <w:rFonts w:ascii="Times New Roman" w:hAnsi="Times New Roman"/>
                <w:sz w:val="24"/>
              </w:rPr>
              <w:t xml:space="preserve"> have an active </w:t>
            </w:r>
            <w:r w:rsidR="00A056DB">
              <w:rPr>
                <w:rFonts w:ascii="Times New Roman" w:hAnsi="Times New Roman"/>
                <w:sz w:val="24"/>
              </w:rPr>
              <w:t>role</w:t>
            </w:r>
            <w:r>
              <w:rPr>
                <w:rFonts w:ascii="Times New Roman" w:hAnsi="Times New Roman"/>
                <w:sz w:val="24"/>
              </w:rPr>
              <w:t xml:space="preserve"> in implementing these </w:t>
            </w:r>
            <w:r w:rsidR="00A056DB">
              <w:rPr>
                <w:rFonts w:ascii="Times New Roman" w:hAnsi="Times New Roman"/>
                <w:sz w:val="24"/>
              </w:rPr>
              <w:t>needs for themselves and their peers.</w:t>
            </w:r>
          </w:p>
        </w:tc>
      </w:tr>
      <w:tr w:rsidR="005F7B6E" w:rsidRPr="00397B0A" w14:paraId="55D15523" w14:textId="77777777" w:rsidTr="00027784">
        <w:trPr>
          <w:trHeight w:val="289"/>
        </w:trPr>
        <w:tc>
          <w:tcPr>
            <w:tcW w:w="1804" w:type="pct"/>
            <w:tcBorders>
              <w:top w:val="single" w:sz="4" w:space="0" w:color="000000"/>
              <w:left w:val="single" w:sz="4" w:space="0" w:color="000000"/>
              <w:bottom w:val="single" w:sz="4" w:space="0" w:color="000000"/>
              <w:right w:val="single" w:sz="4" w:space="0" w:color="000000"/>
            </w:tcBorders>
          </w:tcPr>
          <w:p w14:paraId="0976BC2B" w14:textId="77777777" w:rsidR="005F7B6E" w:rsidRPr="00397B0A" w:rsidRDefault="005F7B6E" w:rsidP="00027784">
            <w:pPr>
              <w:pStyle w:val="Subtitle"/>
              <w:rPr>
                <w:rFonts w:ascii="Times New Roman" w:hAnsi="Times New Roman"/>
                <w:b w:val="0"/>
                <w:bCs w:val="0"/>
                <w:sz w:val="24"/>
              </w:rPr>
            </w:pPr>
            <w:r w:rsidRPr="00397B0A">
              <w:rPr>
                <w:rFonts w:ascii="Times New Roman" w:hAnsi="Times New Roman"/>
                <w:b w:val="0"/>
                <w:bCs w:val="0"/>
                <w:sz w:val="24"/>
              </w:rPr>
              <w:t>Assessment:</w:t>
            </w:r>
          </w:p>
        </w:tc>
        <w:tc>
          <w:tcPr>
            <w:tcW w:w="3196" w:type="pct"/>
            <w:tcBorders>
              <w:top w:val="single" w:sz="4" w:space="0" w:color="000000"/>
              <w:left w:val="single" w:sz="4" w:space="0" w:color="000000"/>
              <w:bottom w:val="single" w:sz="4" w:space="0" w:color="000000"/>
              <w:right w:val="single" w:sz="4" w:space="0" w:color="000000"/>
            </w:tcBorders>
          </w:tcPr>
          <w:p w14:paraId="2B1D675C" w14:textId="1402E1EB" w:rsidR="005F7B6E" w:rsidRDefault="00A056DB" w:rsidP="00A056DB">
            <w:pPr>
              <w:pStyle w:val="ListParagraph"/>
              <w:ind w:left="0"/>
              <w:rPr>
                <w:rFonts w:ascii="Times New Roman" w:hAnsi="Times New Roman"/>
                <w:sz w:val="24"/>
              </w:rPr>
            </w:pPr>
            <w:r>
              <w:rPr>
                <w:rFonts w:ascii="Times New Roman" w:hAnsi="Times New Roman"/>
                <w:b/>
                <w:bCs/>
                <w:sz w:val="24"/>
              </w:rPr>
              <w:t xml:space="preserve">What: </w:t>
            </w:r>
            <w:r w:rsidR="005F7B6E">
              <w:rPr>
                <w:rFonts w:ascii="Times New Roman" w:hAnsi="Times New Roman"/>
                <w:sz w:val="24"/>
              </w:rPr>
              <w:t>Engagement with the Brain diagram worksheet.</w:t>
            </w:r>
          </w:p>
          <w:p w14:paraId="2B268B0F" w14:textId="537CD7D6" w:rsidR="00A056DB" w:rsidRDefault="00A056DB" w:rsidP="00A056DB">
            <w:pPr>
              <w:pStyle w:val="ListParagraph"/>
              <w:ind w:left="0"/>
              <w:rPr>
                <w:rFonts w:ascii="Times New Roman" w:hAnsi="Times New Roman"/>
                <w:sz w:val="24"/>
              </w:rPr>
            </w:pPr>
            <w:r>
              <w:rPr>
                <w:rFonts w:ascii="Times New Roman" w:hAnsi="Times New Roman"/>
                <w:b/>
                <w:bCs/>
                <w:sz w:val="24"/>
              </w:rPr>
              <w:t xml:space="preserve">How:  </w:t>
            </w:r>
            <w:r>
              <w:rPr>
                <w:rFonts w:ascii="Times New Roman" w:hAnsi="Times New Roman"/>
                <w:sz w:val="24"/>
              </w:rPr>
              <w:t xml:space="preserve">This will give me a good idea </w:t>
            </w:r>
            <w:r w:rsidR="00B43A45">
              <w:rPr>
                <w:rFonts w:ascii="Times New Roman" w:hAnsi="Times New Roman"/>
                <w:sz w:val="24"/>
              </w:rPr>
              <w:t xml:space="preserve">of how students are understanding the concept, as well as showing me </w:t>
            </w:r>
            <w:r w:rsidR="002D4BF1">
              <w:rPr>
                <w:rFonts w:ascii="Times New Roman" w:hAnsi="Times New Roman"/>
                <w:sz w:val="24"/>
              </w:rPr>
              <w:t>some scenarios that make them feel unsafe.</w:t>
            </w:r>
          </w:p>
          <w:p w14:paraId="45C8B74B" w14:textId="77777777" w:rsidR="002D4BF1" w:rsidRPr="00A056DB" w:rsidRDefault="002D4BF1" w:rsidP="00A056DB">
            <w:pPr>
              <w:pStyle w:val="ListParagraph"/>
              <w:ind w:left="0"/>
              <w:rPr>
                <w:rFonts w:ascii="Times New Roman" w:hAnsi="Times New Roman"/>
                <w:sz w:val="24"/>
              </w:rPr>
            </w:pPr>
          </w:p>
          <w:p w14:paraId="084C2EE9" w14:textId="77777777" w:rsidR="005F7B6E" w:rsidRDefault="00A056DB" w:rsidP="00A056DB">
            <w:pPr>
              <w:pStyle w:val="ListParagraph"/>
              <w:ind w:left="0"/>
              <w:rPr>
                <w:rFonts w:ascii="Times New Roman" w:hAnsi="Times New Roman"/>
                <w:sz w:val="24"/>
              </w:rPr>
            </w:pPr>
            <w:r>
              <w:rPr>
                <w:rFonts w:ascii="Times New Roman" w:hAnsi="Times New Roman"/>
                <w:b/>
                <w:bCs/>
                <w:sz w:val="24"/>
              </w:rPr>
              <w:t xml:space="preserve">What: </w:t>
            </w:r>
            <w:r w:rsidR="005F7B6E">
              <w:rPr>
                <w:rFonts w:ascii="Times New Roman" w:hAnsi="Times New Roman"/>
                <w:sz w:val="24"/>
              </w:rPr>
              <w:t>Contributions to the</w:t>
            </w:r>
            <w:r w:rsidR="00296BA7">
              <w:rPr>
                <w:rFonts w:ascii="Times New Roman" w:hAnsi="Times New Roman"/>
                <w:sz w:val="24"/>
              </w:rPr>
              <w:t xml:space="preserve"> Classroom Expectations graffiti board</w:t>
            </w:r>
          </w:p>
          <w:p w14:paraId="64F63EBA" w14:textId="54C8FE82" w:rsidR="002D4BF1" w:rsidRPr="00441B39" w:rsidRDefault="002D4BF1" w:rsidP="00A056DB">
            <w:pPr>
              <w:pStyle w:val="ListParagraph"/>
              <w:ind w:left="0"/>
              <w:rPr>
                <w:rFonts w:ascii="Times New Roman" w:hAnsi="Times New Roman"/>
                <w:sz w:val="24"/>
              </w:rPr>
            </w:pPr>
            <w:r>
              <w:rPr>
                <w:rFonts w:ascii="Times New Roman" w:hAnsi="Times New Roman"/>
                <w:b/>
                <w:bCs/>
                <w:sz w:val="24"/>
              </w:rPr>
              <w:lastRenderedPageBreak/>
              <w:t xml:space="preserve">How: </w:t>
            </w:r>
            <w:r w:rsidR="00441B39">
              <w:rPr>
                <w:rFonts w:ascii="Times New Roman" w:hAnsi="Times New Roman"/>
                <w:sz w:val="24"/>
              </w:rPr>
              <w:t>By having students actively participate in the creation of classroom expectations, it</w:t>
            </w:r>
            <w:r w:rsidR="009675B8">
              <w:rPr>
                <w:rFonts w:ascii="Times New Roman" w:hAnsi="Times New Roman"/>
                <w:sz w:val="24"/>
              </w:rPr>
              <w:t xml:space="preserve"> creates a sense of responsibility toward those expectations, and helps to keep everyone (including me) accountable to those expectations.  </w:t>
            </w:r>
          </w:p>
        </w:tc>
      </w:tr>
      <w:tr w:rsidR="005F7B6E" w:rsidRPr="00397B0A" w14:paraId="78630A12" w14:textId="77777777" w:rsidTr="00027784">
        <w:trPr>
          <w:trHeight w:val="289"/>
        </w:trPr>
        <w:tc>
          <w:tcPr>
            <w:tcW w:w="1804" w:type="pct"/>
            <w:tcBorders>
              <w:top w:val="single" w:sz="4" w:space="0" w:color="000000"/>
              <w:left w:val="single" w:sz="4" w:space="0" w:color="000000"/>
              <w:bottom w:val="single" w:sz="4" w:space="0" w:color="000000"/>
              <w:right w:val="single" w:sz="4" w:space="0" w:color="000000"/>
            </w:tcBorders>
          </w:tcPr>
          <w:p w14:paraId="5ABC0B50" w14:textId="77777777" w:rsidR="005F7B6E" w:rsidRPr="00397B0A" w:rsidRDefault="005F7B6E" w:rsidP="00027784">
            <w:pPr>
              <w:pStyle w:val="Subtitle"/>
              <w:rPr>
                <w:rFonts w:ascii="Times New Roman" w:hAnsi="Times New Roman"/>
                <w:b w:val="0"/>
                <w:bCs w:val="0"/>
                <w:sz w:val="24"/>
              </w:rPr>
            </w:pPr>
            <w:r w:rsidRPr="00397B0A">
              <w:rPr>
                <w:rFonts w:ascii="Times New Roman" w:hAnsi="Times New Roman"/>
                <w:b w:val="0"/>
                <w:bCs w:val="0"/>
                <w:sz w:val="24"/>
              </w:rPr>
              <w:lastRenderedPageBreak/>
              <w:t>Teaching Strategies:</w:t>
            </w:r>
          </w:p>
        </w:tc>
        <w:tc>
          <w:tcPr>
            <w:tcW w:w="3196" w:type="pct"/>
            <w:tcBorders>
              <w:top w:val="single" w:sz="4" w:space="0" w:color="000000"/>
              <w:left w:val="single" w:sz="4" w:space="0" w:color="000000"/>
              <w:bottom w:val="single" w:sz="4" w:space="0" w:color="000000"/>
              <w:right w:val="single" w:sz="4" w:space="0" w:color="000000"/>
            </w:tcBorders>
          </w:tcPr>
          <w:p w14:paraId="7B0ACF9B" w14:textId="77777777" w:rsidR="005F7B6E" w:rsidRDefault="005F7B6E" w:rsidP="005F7B6E">
            <w:pPr>
              <w:pStyle w:val="ListParagraph"/>
              <w:numPr>
                <w:ilvl w:val="0"/>
                <w:numId w:val="29"/>
              </w:numPr>
              <w:rPr>
                <w:rFonts w:ascii="Times New Roman" w:hAnsi="Times New Roman"/>
                <w:sz w:val="24"/>
              </w:rPr>
            </w:pPr>
            <w:r>
              <w:rPr>
                <w:rFonts w:ascii="Times New Roman" w:hAnsi="Times New Roman"/>
                <w:sz w:val="24"/>
              </w:rPr>
              <w:t>Using video for schema activation</w:t>
            </w:r>
          </w:p>
          <w:p w14:paraId="68CB5B73" w14:textId="77777777" w:rsidR="005F7B6E" w:rsidRDefault="005F7B6E" w:rsidP="005F7B6E">
            <w:pPr>
              <w:pStyle w:val="ListParagraph"/>
              <w:numPr>
                <w:ilvl w:val="0"/>
                <w:numId w:val="29"/>
              </w:numPr>
              <w:rPr>
                <w:rFonts w:ascii="Times New Roman" w:hAnsi="Times New Roman"/>
                <w:sz w:val="24"/>
              </w:rPr>
            </w:pPr>
            <w:r>
              <w:rPr>
                <w:rFonts w:ascii="Times New Roman" w:hAnsi="Times New Roman"/>
                <w:sz w:val="24"/>
              </w:rPr>
              <w:t>Encourage collaboration amongst peers for worksheets</w:t>
            </w:r>
          </w:p>
          <w:p w14:paraId="5C804B94" w14:textId="77777777" w:rsidR="005F7B6E" w:rsidRDefault="005F7B6E" w:rsidP="005F7B6E">
            <w:pPr>
              <w:pStyle w:val="ListParagraph"/>
              <w:numPr>
                <w:ilvl w:val="0"/>
                <w:numId w:val="29"/>
              </w:numPr>
              <w:rPr>
                <w:rFonts w:ascii="Times New Roman" w:hAnsi="Times New Roman"/>
                <w:sz w:val="24"/>
              </w:rPr>
            </w:pPr>
            <w:r>
              <w:rPr>
                <w:rFonts w:ascii="Times New Roman" w:hAnsi="Times New Roman"/>
                <w:sz w:val="24"/>
              </w:rPr>
              <w:t>Engage in a collective classroom poster.</w:t>
            </w:r>
          </w:p>
          <w:p w14:paraId="40E04FD2" w14:textId="5298D354" w:rsidR="005F7B6E" w:rsidRPr="009C7322" w:rsidRDefault="005F7B6E" w:rsidP="005F7B6E">
            <w:pPr>
              <w:pStyle w:val="ListParagraph"/>
              <w:numPr>
                <w:ilvl w:val="0"/>
                <w:numId w:val="29"/>
              </w:numPr>
              <w:rPr>
                <w:rFonts w:ascii="Times New Roman" w:hAnsi="Times New Roman"/>
                <w:sz w:val="24"/>
              </w:rPr>
            </w:pPr>
            <w:r>
              <w:rPr>
                <w:rFonts w:ascii="Times New Roman" w:hAnsi="Times New Roman"/>
                <w:sz w:val="24"/>
              </w:rPr>
              <w:t>Encouraging classroom discussion in a respectful and meaningful way</w:t>
            </w:r>
          </w:p>
        </w:tc>
      </w:tr>
      <w:tr w:rsidR="005F7B6E" w:rsidRPr="00397B0A" w14:paraId="2BFDCAA1" w14:textId="77777777" w:rsidTr="00027784">
        <w:trPr>
          <w:trHeight w:val="289"/>
        </w:trPr>
        <w:tc>
          <w:tcPr>
            <w:tcW w:w="1804" w:type="pct"/>
            <w:tcBorders>
              <w:top w:val="single" w:sz="4" w:space="0" w:color="000000"/>
              <w:left w:val="single" w:sz="4" w:space="0" w:color="000000"/>
              <w:bottom w:val="single" w:sz="4" w:space="0" w:color="000000"/>
              <w:right w:val="single" w:sz="4" w:space="0" w:color="000000"/>
            </w:tcBorders>
          </w:tcPr>
          <w:p w14:paraId="0A864C21" w14:textId="77777777" w:rsidR="005F7B6E" w:rsidRPr="00397B0A" w:rsidRDefault="005F7B6E" w:rsidP="00027784">
            <w:pPr>
              <w:pStyle w:val="Subtitle"/>
              <w:rPr>
                <w:rFonts w:ascii="Times New Roman" w:hAnsi="Times New Roman"/>
                <w:b w:val="0"/>
                <w:bCs w:val="0"/>
                <w:sz w:val="24"/>
              </w:rPr>
            </w:pPr>
            <w:r w:rsidRPr="00397B0A">
              <w:rPr>
                <w:rFonts w:ascii="Times New Roman" w:hAnsi="Times New Roman"/>
                <w:b w:val="0"/>
                <w:bCs w:val="0"/>
                <w:sz w:val="24"/>
              </w:rPr>
              <w:t>Materials:</w:t>
            </w:r>
          </w:p>
        </w:tc>
        <w:tc>
          <w:tcPr>
            <w:tcW w:w="3196" w:type="pct"/>
            <w:tcBorders>
              <w:top w:val="single" w:sz="4" w:space="0" w:color="000000"/>
              <w:left w:val="single" w:sz="4" w:space="0" w:color="000000"/>
              <w:bottom w:val="single" w:sz="4" w:space="0" w:color="000000"/>
              <w:right w:val="single" w:sz="4" w:space="0" w:color="000000"/>
            </w:tcBorders>
          </w:tcPr>
          <w:p w14:paraId="5D233D91" w14:textId="7283636C" w:rsidR="005F7B6E" w:rsidRPr="00397B0A" w:rsidRDefault="005F7B6E" w:rsidP="00027784">
            <w:pPr>
              <w:rPr>
                <w:rFonts w:ascii="Times New Roman" w:hAnsi="Times New Roman"/>
                <w:sz w:val="24"/>
              </w:rPr>
            </w:pPr>
            <w:r>
              <w:rPr>
                <w:rFonts w:ascii="Times New Roman" w:hAnsi="Times New Roman"/>
                <w:sz w:val="24"/>
              </w:rPr>
              <w:t xml:space="preserve">Computer/laptop, projector, brain diagram worksheet, </w:t>
            </w:r>
            <w:r w:rsidR="00830B73">
              <w:rPr>
                <w:rFonts w:ascii="Times New Roman" w:hAnsi="Times New Roman"/>
                <w:sz w:val="24"/>
              </w:rPr>
              <w:t>white board, markers.</w:t>
            </w:r>
          </w:p>
        </w:tc>
      </w:tr>
      <w:tr w:rsidR="005F7B6E" w:rsidRPr="00397B0A" w14:paraId="10973062" w14:textId="77777777" w:rsidTr="00027784">
        <w:trPr>
          <w:trHeight w:val="289"/>
        </w:trPr>
        <w:tc>
          <w:tcPr>
            <w:tcW w:w="5000" w:type="pct"/>
            <w:gridSpan w:val="2"/>
            <w:tcBorders>
              <w:top w:val="single" w:sz="4" w:space="0" w:color="000000"/>
              <w:left w:val="single" w:sz="4" w:space="0" w:color="000000"/>
              <w:bottom w:val="single" w:sz="4" w:space="0" w:color="000000"/>
              <w:right w:val="single" w:sz="4" w:space="0" w:color="000000"/>
            </w:tcBorders>
            <w:hideMark/>
          </w:tcPr>
          <w:p w14:paraId="42534BFE" w14:textId="77777777" w:rsidR="005F7B6E" w:rsidRPr="00397B0A" w:rsidRDefault="005F7B6E" w:rsidP="00027784">
            <w:pPr>
              <w:pStyle w:val="Title"/>
              <w:rPr>
                <w:rFonts w:ascii="Times New Roman" w:hAnsi="Times New Roman"/>
                <w:b w:val="0"/>
                <w:szCs w:val="24"/>
              </w:rPr>
            </w:pPr>
            <w:r w:rsidRPr="00397B0A">
              <w:rPr>
                <w:rFonts w:ascii="Times New Roman" w:hAnsi="Times New Roman"/>
                <w:b w:val="0"/>
                <w:szCs w:val="24"/>
              </w:rPr>
              <w:t>LESSON ACTIVITIES</w:t>
            </w:r>
          </w:p>
        </w:tc>
      </w:tr>
      <w:tr w:rsidR="005F7B6E" w:rsidRPr="00397B0A" w14:paraId="401114D6" w14:textId="77777777" w:rsidTr="00027784">
        <w:trPr>
          <w:trHeight w:val="289"/>
        </w:trPr>
        <w:tc>
          <w:tcPr>
            <w:tcW w:w="1804" w:type="pct"/>
            <w:tcBorders>
              <w:top w:val="single" w:sz="4" w:space="0" w:color="000000"/>
              <w:left w:val="single" w:sz="4" w:space="0" w:color="000000"/>
              <w:bottom w:val="single" w:sz="4" w:space="0" w:color="000000"/>
              <w:right w:val="single" w:sz="4" w:space="0" w:color="000000"/>
            </w:tcBorders>
          </w:tcPr>
          <w:p w14:paraId="1327E2AA" w14:textId="77777777" w:rsidR="005F7B6E" w:rsidRPr="00397B0A" w:rsidRDefault="005F7B6E" w:rsidP="00027784">
            <w:pPr>
              <w:pStyle w:val="Subtitle"/>
              <w:rPr>
                <w:rFonts w:ascii="Times New Roman" w:hAnsi="Times New Roman"/>
                <w:b w:val="0"/>
                <w:bCs w:val="0"/>
                <w:sz w:val="24"/>
              </w:rPr>
            </w:pPr>
            <w:r w:rsidRPr="00397B0A">
              <w:rPr>
                <w:rFonts w:ascii="Times New Roman" w:hAnsi="Times New Roman"/>
                <w:b w:val="0"/>
                <w:bCs w:val="0"/>
                <w:sz w:val="24"/>
              </w:rPr>
              <w:t>Introduction/Hook:</w:t>
            </w:r>
          </w:p>
        </w:tc>
        <w:tc>
          <w:tcPr>
            <w:tcW w:w="3196" w:type="pct"/>
            <w:tcBorders>
              <w:top w:val="single" w:sz="4" w:space="0" w:color="000000"/>
              <w:left w:val="single" w:sz="4" w:space="0" w:color="000000"/>
              <w:bottom w:val="single" w:sz="4" w:space="0" w:color="000000"/>
              <w:right w:val="single" w:sz="4" w:space="0" w:color="000000"/>
            </w:tcBorders>
          </w:tcPr>
          <w:p w14:paraId="7C2F5D09" w14:textId="77777777" w:rsidR="005F7B6E" w:rsidRPr="00FE73FE" w:rsidRDefault="005F7B6E" w:rsidP="005F7B6E">
            <w:pPr>
              <w:pStyle w:val="ListParagraph"/>
              <w:numPr>
                <w:ilvl w:val="0"/>
                <w:numId w:val="24"/>
              </w:numPr>
              <w:rPr>
                <w:rFonts w:ascii="Times New Roman" w:hAnsi="Times New Roman"/>
                <w:sz w:val="24"/>
              </w:rPr>
            </w:pPr>
            <w:r>
              <w:rPr>
                <w:rFonts w:ascii="Times New Roman" w:hAnsi="Times New Roman"/>
                <w:sz w:val="24"/>
              </w:rPr>
              <w:t xml:space="preserve">Students will watch this video on the function of the brain when it comes to logic and reason, fight, </w:t>
            </w:r>
            <w:proofErr w:type="gramStart"/>
            <w:r>
              <w:rPr>
                <w:rFonts w:ascii="Times New Roman" w:hAnsi="Times New Roman"/>
                <w:sz w:val="24"/>
              </w:rPr>
              <w:t>flight</w:t>
            </w:r>
            <w:proofErr w:type="gramEnd"/>
            <w:r>
              <w:rPr>
                <w:rFonts w:ascii="Times New Roman" w:hAnsi="Times New Roman"/>
                <w:sz w:val="24"/>
              </w:rPr>
              <w:t xml:space="preserve"> and freeze. </w:t>
            </w:r>
            <w:r w:rsidRPr="00103623">
              <w:rPr>
                <w:rFonts w:ascii="Times New Roman" w:hAnsi="Times New Roman"/>
                <w:sz w:val="24"/>
              </w:rPr>
              <w:t>https://www.youtube.com/watch?v=3bKuoH8CkFc</w:t>
            </w:r>
          </w:p>
        </w:tc>
      </w:tr>
      <w:tr w:rsidR="005F7B6E" w:rsidRPr="00397B0A" w14:paraId="50A08F7B" w14:textId="77777777" w:rsidTr="00027784">
        <w:trPr>
          <w:trHeight w:val="289"/>
        </w:trPr>
        <w:tc>
          <w:tcPr>
            <w:tcW w:w="1804" w:type="pct"/>
            <w:tcBorders>
              <w:top w:val="single" w:sz="4" w:space="0" w:color="000000"/>
              <w:left w:val="single" w:sz="4" w:space="0" w:color="000000"/>
              <w:bottom w:val="single" w:sz="4" w:space="0" w:color="000000"/>
              <w:right w:val="single" w:sz="4" w:space="0" w:color="000000"/>
            </w:tcBorders>
          </w:tcPr>
          <w:p w14:paraId="6A59253D" w14:textId="77777777" w:rsidR="005F7B6E" w:rsidRPr="00397B0A" w:rsidRDefault="005F7B6E" w:rsidP="00027784">
            <w:pPr>
              <w:pStyle w:val="Subtitle"/>
              <w:rPr>
                <w:rFonts w:ascii="Times New Roman" w:hAnsi="Times New Roman"/>
                <w:b w:val="0"/>
                <w:bCs w:val="0"/>
                <w:sz w:val="24"/>
              </w:rPr>
            </w:pPr>
            <w:r w:rsidRPr="00397B0A">
              <w:rPr>
                <w:rFonts w:ascii="Times New Roman" w:hAnsi="Times New Roman"/>
                <w:b w:val="0"/>
                <w:bCs w:val="0"/>
                <w:sz w:val="24"/>
              </w:rPr>
              <w:t>Body:</w:t>
            </w:r>
          </w:p>
        </w:tc>
        <w:tc>
          <w:tcPr>
            <w:tcW w:w="3196" w:type="pct"/>
            <w:tcBorders>
              <w:top w:val="single" w:sz="4" w:space="0" w:color="000000"/>
              <w:left w:val="single" w:sz="4" w:space="0" w:color="000000"/>
              <w:bottom w:val="single" w:sz="4" w:space="0" w:color="000000"/>
              <w:right w:val="single" w:sz="4" w:space="0" w:color="000000"/>
            </w:tcBorders>
          </w:tcPr>
          <w:p w14:paraId="78F68AA5" w14:textId="77777777" w:rsidR="005F7B6E" w:rsidRDefault="005F7B6E" w:rsidP="005F7B6E">
            <w:pPr>
              <w:pStyle w:val="ListParagraph"/>
              <w:numPr>
                <w:ilvl w:val="0"/>
                <w:numId w:val="24"/>
              </w:numPr>
              <w:rPr>
                <w:rFonts w:ascii="Times New Roman" w:hAnsi="Times New Roman"/>
                <w:sz w:val="24"/>
              </w:rPr>
            </w:pPr>
            <w:r>
              <w:rPr>
                <w:rFonts w:ascii="Times New Roman" w:hAnsi="Times New Roman"/>
                <w:sz w:val="24"/>
              </w:rPr>
              <w:t>I will hand out a worksheet with a visual of the upstairs brain, and the downstairs brain.</w:t>
            </w:r>
          </w:p>
          <w:p w14:paraId="2531D4F4" w14:textId="77777777" w:rsidR="005F7B6E" w:rsidRDefault="005F7B6E" w:rsidP="005F7B6E">
            <w:pPr>
              <w:pStyle w:val="ListParagraph"/>
              <w:numPr>
                <w:ilvl w:val="0"/>
                <w:numId w:val="24"/>
              </w:numPr>
              <w:rPr>
                <w:rFonts w:ascii="Times New Roman" w:hAnsi="Times New Roman"/>
                <w:sz w:val="24"/>
              </w:rPr>
            </w:pPr>
            <w:r>
              <w:rPr>
                <w:rFonts w:ascii="Times New Roman" w:hAnsi="Times New Roman"/>
                <w:sz w:val="24"/>
              </w:rPr>
              <w:t xml:space="preserve">In partners, students will write what we use the upstairs brain for, and why it’s important in everyday life. Students will then brainstorm a list of what they think may cause the downstairs brain to activate or react.  </w:t>
            </w:r>
          </w:p>
          <w:p w14:paraId="03C3559C" w14:textId="77777777" w:rsidR="005F7B6E" w:rsidRDefault="005F7B6E" w:rsidP="005F7B6E">
            <w:pPr>
              <w:pStyle w:val="ListParagraph"/>
              <w:numPr>
                <w:ilvl w:val="0"/>
                <w:numId w:val="24"/>
              </w:numPr>
              <w:rPr>
                <w:rFonts w:ascii="Times New Roman" w:hAnsi="Times New Roman"/>
                <w:sz w:val="24"/>
              </w:rPr>
            </w:pPr>
            <w:r>
              <w:rPr>
                <w:rFonts w:ascii="Times New Roman" w:hAnsi="Times New Roman"/>
                <w:sz w:val="24"/>
              </w:rPr>
              <w:t>Students are also encouraged to illustrate what might be happening in the brain during an upstairs function and a downstairs function.</w:t>
            </w:r>
          </w:p>
          <w:p w14:paraId="77B7E14A" w14:textId="5E83DF2A" w:rsidR="005F7B6E" w:rsidRDefault="005F7B6E" w:rsidP="005F7B6E">
            <w:pPr>
              <w:pStyle w:val="ListParagraph"/>
              <w:numPr>
                <w:ilvl w:val="0"/>
                <w:numId w:val="24"/>
              </w:numPr>
              <w:rPr>
                <w:rFonts w:ascii="Times New Roman" w:hAnsi="Times New Roman"/>
                <w:sz w:val="24"/>
              </w:rPr>
            </w:pPr>
            <w:r>
              <w:rPr>
                <w:rFonts w:ascii="Times New Roman" w:hAnsi="Times New Roman"/>
                <w:sz w:val="24"/>
              </w:rPr>
              <w:t>Afterward, we will come back together, and students can share from their list</w:t>
            </w:r>
            <w:r w:rsidR="00D35577">
              <w:rPr>
                <w:rFonts w:ascii="Times New Roman" w:hAnsi="Times New Roman"/>
                <w:sz w:val="24"/>
              </w:rPr>
              <w:t>.</w:t>
            </w:r>
          </w:p>
          <w:p w14:paraId="644AC6BF" w14:textId="77777777" w:rsidR="005F7B6E" w:rsidRDefault="005F7B6E" w:rsidP="005F7B6E">
            <w:pPr>
              <w:pStyle w:val="ListParagraph"/>
              <w:numPr>
                <w:ilvl w:val="0"/>
                <w:numId w:val="24"/>
              </w:numPr>
              <w:rPr>
                <w:rFonts w:ascii="Times New Roman" w:hAnsi="Times New Roman"/>
                <w:sz w:val="24"/>
              </w:rPr>
            </w:pPr>
            <w:r>
              <w:rPr>
                <w:rFonts w:ascii="Times New Roman" w:hAnsi="Times New Roman"/>
                <w:sz w:val="24"/>
              </w:rPr>
              <w:t>I will then talk about how we use the upstairs brain for learning, and how using logic and reason within a classroom environment in how we have success in school, but that is nearly impossible if our lower brain is always telling us that a tiger is looming nearby! So what is the most important thing we need in a classroom to keep the downstairs brain calm and relaxed</w:t>
            </w:r>
            <w:proofErr w:type="gramStart"/>
            <w:r>
              <w:rPr>
                <w:rFonts w:ascii="Times New Roman" w:hAnsi="Times New Roman"/>
                <w:sz w:val="24"/>
              </w:rPr>
              <w:t>….SAFETY</w:t>
            </w:r>
            <w:proofErr w:type="gramEnd"/>
            <w:r>
              <w:rPr>
                <w:rFonts w:ascii="Times New Roman" w:hAnsi="Times New Roman"/>
                <w:sz w:val="24"/>
              </w:rPr>
              <w:t>!</w:t>
            </w:r>
          </w:p>
          <w:p w14:paraId="23B778C3" w14:textId="26C107D3" w:rsidR="00053499" w:rsidRPr="00D35577" w:rsidRDefault="00053499" w:rsidP="00296BA7">
            <w:pPr>
              <w:pStyle w:val="ListParagraph"/>
              <w:rPr>
                <w:rFonts w:ascii="Times New Roman" w:hAnsi="Times New Roman"/>
                <w:sz w:val="24"/>
              </w:rPr>
            </w:pPr>
          </w:p>
        </w:tc>
      </w:tr>
      <w:tr w:rsidR="005F7B6E" w:rsidRPr="00397B0A" w14:paraId="06B4E10E" w14:textId="77777777" w:rsidTr="00027784">
        <w:trPr>
          <w:trHeight w:val="289"/>
        </w:trPr>
        <w:tc>
          <w:tcPr>
            <w:tcW w:w="1804" w:type="pct"/>
            <w:tcBorders>
              <w:top w:val="single" w:sz="4" w:space="0" w:color="000000"/>
              <w:left w:val="single" w:sz="4" w:space="0" w:color="000000"/>
              <w:bottom w:val="single" w:sz="4" w:space="0" w:color="000000"/>
              <w:right w:val="single" w:sz="4" w:space="0" w:color="000000"/>
            </w:tcBorders>
            <w:hideMark/>
          </w:tcPr>
          <w:p w14:paraId="3AAD35D4" w14:textId="77777777" w:rsidR="005F7B6E" w:rsidRPr="00397B0A" w:rsidRDefault="005F7B6E" w:rsidP="00027784">
            <w:pPr>
              <w:pStyle w:val="Subtitle"/>
              <w:rPr>
                <w:rFonts w:ascii="Times New Roman" w:hAnsi="Times New Roman"/>
                <w:b w:val="0"/>
                <w:bCs w:val="0"/>
                <w:spacing w:val="-2"/>
                <w:sz w:val="24"/>
              </w:rPr>
            </w:pPr>
            <w:r w:rsidRPr="00397B0A">
              <w:rPr>
                <w:rFonts w:ascii="Times New Roman" w:hAnsi="Times New Roman"/>
                <w:b w:val="0"/>
                <w:bCs w:val="0"/>
                <w:sz w:val="24"/>
              </w:rPr>
              <w:t>Closure:</w:t>
            </w:r>
          </w:p>
        </w:tc>
        <w:tc>
          <w:tcPr>
            <w:tcW w:w="3196" w:type="pct"/>
            <w:tcBorders>
              <w:top w:val="single" w:sz="4" w:space="0" w:color="000000"/>
              <w:left w:val="single" w:sz="4" w:space="0" w:color="000000"/>
              <w:bottom w:val="single" w:sz="4" w:space="0" w:color="000000"/>
              <w:right w:val="single" w:sz="4" w:space="0" w:color="000000"/>
            </w:tcBorders>
          </w:tcPr>
          <w:p w14:paraId="4A032869" w14:textId="77777777" w:rsidR="00053499" w:rsidRPr="00053499" w:rsidRDefault="00053499" w:rsidP="00053499">
            <w:pPr>
              <w:pStyle w:val="ListParagraph"/>
              <w:numPr>
                <w:ilvl w:val="0"/>
                <w:numId w:val="25"/>
              </w:numPr>
              <w:rPr>
                <w:rFonts w:ascii="Times New Roman" w:hAnsi="Times New Roman"/>
                <w:sz w:val="24"/>
              </w:rPr>
            </w:pPr>
            <w:r w:rsidRPr="00053499">
              <w:rPr>
                <w:rFonts w:ascii="Times New Roman" w:hAnsi="Times New Roman"/>
                <w:sz w:val="24"/>
              </w:rPr>
              <w:t>I’ll have three headings written down on the white board and break students up into one of the three headings:</w:t>
            </w:r>
          </w:p>
          <w:p w14:paraId="76322F5D" w14:textId="5B21039E" w:rsidR="00053499" w:rsidRPr="00053499" w:rsidRDefault="00053499" w:rsidP="00053499">
            <w:pPr>
              <w:pStyle w:val="ListParagraph"/>
              <w:rPr>
                <w:rFonts w:ascii="Times New Roman" w:hAnsi="Times New Roman"/>
                <w:sz w:val="24"/>
              </w:rPr>
            </w:pPr>
            <w:r w:rsidRPr="00053499">
              <w:rPr>
                <w:rFonts w:ascii="Times New Roman" w:hAnsi="Times New Roman"/>
                <w:sz w:val="24"/>
              </w:rPr>
              <w:t xml:space="preserve">      -1: What Makes a Good Teacher</w:t>
            </w:r>
          </w:p>
          <w:p w14:paraId="7E500036" w14:textId="0784D87A" w:rsidR="00053499" w:rsidRPr="00053499" w:rsidRDefault="00053499" w:rsidP="00053499">
            <w:pPr>
              <w:pStyle w:val="ListParagraph"/>
              <w:rPr>
                <w:rFonts w:ascii="Times New Roman" w:hAnsi="Times New Roman"/>
                <w:sz w:val="24"/>
              </w:rPr>
            </w:pPr>
            <w:r w:rsidRPr="00053499">
              <w:rPr>
                <w:rFonts w:ascii="Times New Roman" w:hAnsi="Times New Roman"/>
                <w:sz w:val="24"/>
              </w:rPr>
              <w:t xml:space="preserve">      -2: What Makes a Good Student</w:t>
            </w:r>
          </w:p>
          <w:p w14:paraId="16DCC766" w14:textId="69B09A55" w:rsidR="005F7B6E" w:rsidRDefault="00053499" w:rsidP="00053499">
            <w:pPr>
              <w:pStyle w:val="ListParagraph"/>
              <w:ind w:left="0"/>
              <w:rPr>
                <w:rFonts w:ascii="Times New Roman" w:hAnsi="Times New Roman"/>
                <w:sz w:val="24"/>
              </w:rPr>
            </w:pPr>
            <w:r w:rsidRPr="00053499">
              <w:rPr>
                <w:rFonts w:ascii="Times New Roman" w:hAnsi="Times New Roman"/>
                <w:sz w:val="24"/>
              </w:rPr>
              <w:t xml:space="preserve">                  -3: What Makes a Safe Classroo</w:t>
            </w:r>
            <w:r>
              <w:rPr>
                <w:rFonts w:ascii="Times New Roman" w:hAnsi="Times New Roman"/>
                <w:sz w:val="24"/>
              </w:rPr>
              <w:t>m</w:t>
            </w:r>
          </w:p>
          <w:p w14:paraId="274E62A4" w14:textId="77777777" w:rsidR="005F7B6E" w:rsidRDefault="00053499" w:rsidP="005F7B6E">
            <w:pPr>
              <w:pStyle w:val="ListParagraph"/>
              <w:numPr>
                <w:ilvl w:val="0"/>
                <w:numId w:val="25"/>
              </w:numPr>
              <w:rPr>
                <w:rFonts w:ascii="Times New Roman" w:hAnsi="Times New Roman"/>
                <w:sz w:val="24"/>
              </w:rPr>
            </w:pPr>
            <w:r>
              <w:rPr>
                <w:rFonts w:ascii="Times New Roman" w:hAnsi="Times New Roman"/>
                <w:sz w:val="24"/>
              </w:rPr>
              <w:t>Each group will have 5 minutes at each station to add their thoughts onto the Graffiti Board.</w:t>
            </w:r>
          </w:p>
          <w:p w14:paraId="2EDA45CF" w14:textId="2ED89944" w:rsidR="00053499" w:rsidRPr="002F0EA0" w:rsidRDefault="00053499" w:rsidP="005F7B6E">
            <w:pPr>
              <w:pStyle w:val="ListParagraph"/>
              <w:numPr>
                <w:ilvl w:val="0"/>
                <w:numId w:val="25"/>
              </w:numPr>
              <w:rPr>
                <w:rFonts w:ascii="Times New Roman" w:hAnsi="Times New Roman"/>
                <w:sz w:val="24"/>
              </w:rPr>
            </w:pPr>
            <w:r>
              <w:rPr>
                <w:rFonts w:ascii="Times New Roman" w:hAnsi="Times New Roman"/>
                <w:sz w:val="24"/>
              </w:rPr>
              <w:t>I will take photos of each heading and create a classroom poster of these expectations.</w:t>
            </w:r>
          </w:p>
        </w:tc>
      </w:tr>
    </w:tbl>
    <w:p w14:paraId="595517B5" w14:textId="77777777" w:rsidR="005F79AA" w:rsidRDefault="005F79AA" w:rsidP="00EB4021"/>
    <w:p w14:paraId="307B57D1" w14:textId="77777777" w:rsidR="005F79AA" w:rsidRDefault="005F79AA" w:rsidP="005F79AA">
      <w:pPr>
        <w:pStyle w:val="Title"/>
      </w:pPr>
      <w:r>
        <w:t>Lesson 5</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5F79AA" w:rsidRPr="00270F3A" w14:paraId="09C61B4B" w14:textId="77777777" w:rsidTr="007911B9">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06E4B755" w14:textId="77777777" w:rsidR="005F79AA" w:rsidRPr="00270F3A" w:rsidRDefault="005F79AA" w:rsidP="007911B9">
            <w:pPr>
              <w:pStyle w:val="Subtitle"/>
              <w:rPr>
                <w:rFonts w:ascii="Times New Roman" w:hAnsi="Times New Roman"/>
                <w:sz w:val="24"/>
              </w:rPr>
            </w:pPr>
            <w:r w:rsidRPr="00270F3A">
              <w:rPr>
                <w:rFonts w:ascii="Times New Roman" w:hAnsi="Times New Roman"/>
                <w:sz w:val="24"/>
              </w:rPr>
              <w:t>Name &amp;Time (Minutes</w:t>
            </w:r>
            <w:r w:rsidRPr="00270F3A">
              <w:rPr>
                <w:rFonts w:ascii="Times New Roman" w:hAnsi="Times New Roman"/>
                <w:spacing w:val="-5"/>
                <w:sz w:val="24"/>
              </w:rPr>
              <w:t xml:space="preserve"> </w:t>
            </w:r>
            <w:r w:rsidRPr="00270F3A">
              <w:rPr>
                <w:rFonts w:ascii="Times New Roman" w:hAnsi="Times New Roman"/>
                <w:sz w:val="24"/>
              </w:rPr>
              <w:t>Allotted):</w:t>
            </w:r>
          </w:p>
        </w:tc>
        <w:tc>
          <w:tcPr>
            <w:tcW w:w="6930" w:type="dxa"/>
            <w:tcBorders>
              <w:top w:val="single" w:sz="4" w:space="0" w:color="000000"/>
              <w:left w:val="single" w:sz="4" w:space="0" w:color="000000"/>
              <w:bottom w:val="single" w:sz="4" w:space="0" w:color="000000"/>
              <w:right w:val="single" w:sz="4" w:space="0" w:color="000000"/>
            </w:tcBorders>
          </w:tcPr>
          <w:p w14:paraId="0F59F985" w14:textId="3CEB7BF0" w:rsidR="005F79AA" w:rsidRPr="00270F3A" w:rsidRDefault="00600C8B" w:rsidP="007911B9">
            <w:pPr>
              <w:rPr>
                <w:rFonts w:ascii="Times New Roman" w:hAnsi="Times New Roman"/>
                <w:sz w:val="24"/>
              </w:rPr>
            </w:pPr>
            <w:r>
              <w:rPr>
                <w:rFonts w:ascii="Times New Roman" w:hAnsi="Times New Roman"/>
                <w:sz w:val="24"/>
              </w:rPr>
              <w:t>Personal/</w:t>
            </w:r>
            <w:r w:rsidR="00774B7D" w:rsidRPr="00270F3A">
              <w:rPr>
                <w:rFonts w:ascii="Times New Roman" w:hAnsi="Times New Roman"/>
                <w:sz w:val="24"/>
              </w:rPr>
              <w:t>Social Identity Wheel</w:t>
            </w:r>
            <w:r>
              <w:rPr>
                <w:rFonts w:ascii="Times New Roman" w:hAnsi="Times New Roman"/>
                <w:sz w:val="24"/>
              </w:rPr>
              <w:t xml:space="preserve"> -45Mins</w:t>
            </w:r>
          </w:p>
        </w:tc>
      </w:tr>
      <w:tr w:rsidR="005F79AA" w:rsidRPr="00C5640F" w14:paraId="5C0E11BB" w14:textId="77777777" w:rsidTr="007911B9">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1011B3A9" w14:textId="77777777" w:rsidR="005F79AA" w:rsidRPr="00270F3A" w:rsidRDefault="005F79AA" w:rsidP="007911B9">
            <w:pPr>
              <w:pStyle w:val="Subtitle"/>
              <w:rPr>
                <w:rFonts w:ascii="Times New Roman" w:hAnsi="Times New Roman"/>
                <w:sz w:val="24"/>
              </w:rPr>
            </w:pPr>
            <w:r w:rsidRPr="00270F3A">
              <w:rPr>
                <w:rFonts w:ascii="Times New Roman" w:hAnsi="Times New Roman"/>
                <w:sz w:val="24"/>
              </w:rPr>
              <w:t>Learning Standards:</w:t>
            </w:r>
            <w:r w:rsidRPr="00270F3A">
              <w:rPr>
                <w:rFonts w:ascii="Times New Roman" w:hAnsi="Times New Roman"/>
                <w:spacing w:val="30"/>
                <w:sz w:val="24"/>
              </w:rPr>
              <w:t xml:space="preserve"> </w:t>
            </w:r>
            <w:r w:rsidRPr="00270F3A">
              <w:rPr>
                <w:rFonts w:ascii="Times New Roman" w:hAnsi="Times New Roman"/>
                <w:sz w:val="24"/>
              </w:rPr>
              <w:t>Curricular</w:t>
            </w:r>
            <w:r w:rsidRPr="00270F3A">
              <w:rPr>
                <w:rFonts w:ascii="Times New Roman" w:hAnsi="Times New Roman"/>
                <w:spacing w:val="25"/>
                <w:sz w:val="24"/>
              </w:rPr>
              <w:t xml:space="preserve"> </w:t>
            </w:r>
            <w:r w:rsidRPr="00270F3A">
              <w:rPr>
                <w:rFonts w:ascii="Times New Roman" w:hAnsi="Times New Roman"/>
                <w:sz w:val="24"/>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33351A05" w14:textId="0DA87789" w:rsidR="005F79AA" w:rsidRPr="00EB6E91" w:rsidRDefault="00C5640F" w:rsidP="007911B9">
            <w:pPr>
              <w:rPr>
                <w:rFonts w:ascii="Times New Roman" w:hAnsi="Times New Roman"/>
                <w:sz w:val="24"/>
                <w:lang w:val="fr-FR"/>
              </w:rPr>
            </w:pPr>
            <w:r w:rsidRPr="00C5640F">
              <w:rPr>
                <w:rFonts w:ascii="Times New Roman" w:hAnsi="Times New Roman"/>
                <w:sz w:val="24"/>
                <w:lang w:val="fr-FR"/>
              </w:rPr>
              <w:t>•CE5 -CC1, CC2, CC4, CC</w:t>
            </w:r>
            <w:r>
              <w:rPr>
                <w:rFonts w:ascii="Times New Roman" w:hAnsi="Times New Roman"/>
                <w:sz w:val="24"/>
                <w:lang w:val="fr-FR"/>
              </w:rPr>
              <w:t>10</w:t>
            </w:r>
            <w:r w:rsidR="00EB6E91">
              <w:rPr>
                <w:rFonts w:ascii="Times New Roman" w:hAnsi="Times New Roman"/>
                <w:sz w:val="24"/>
                <w:lang w:val="fr-FR"/>
              </w:rPr>
              <w:t xml:space="preserve">           </w:t>
            </w:r>
            <w:r w:rsidR="00EB6E91" w:rsidRPr="00EB6E91">
              <w:rPr>
                <w:rFonts w:ascii="Times New Roman" w:hAnsi="Times New Roman"/>
                <w:sz w:val="24"/>
                <w:lang w:val="fr-FR"/>
              </w:rPr>
              <w:t>•</w:t>
            </w:r>
            <w:r w:rsidR="00EB6E91">
              <w:rPr>
                <w:rFonts w:ascii="Times New Roman" w:hAnsi="Times New Roman"/>
                <w:sz w:val="24"/>
                <w:lang w:val="fr-FR"/>
              </w:rPr>
              <w:t>PHE – CC19</w:t>
            </w:r>
          </w:p>
          <w:p w14:paraId="122622B4" w14:textId="59BF60F2" w:rsidR="00C5640F" w:rsidRPr="00C5640F" w:rsidRDefault="00C5640F" w:rsidP="007911B9">
            <w:pPr>
              <w:rPr>
                <w:rFonts w:ascii="Times New Roman" w:hAnsi="Times New Roman"/>
                <w:sz w:val="24"/>
                <w:lang w:val="fr-FR"/>
              </w:rPr>
            </w:pPr>
            <w:r w:rsidRPr="00EB6E91">
              <w:rPr>
                <w:rFonts w:ascii="Times New Roman" w:hAnsi="Times New Roman"/>
                <w:sz w:val="24"/>
                <w:lang w:val="fr-FR"/>
              </w:rPr>
              <w:t>•CE6 -CC4, CC6</w:t>
            </w:r>
          </w:p>
        </w:tc>
      </w:tr>
      <w:tr w:rsidR="005F79AA" w:rsidRPr="00270F3A" w14:paraId="07043B57" w14:textId="77777777" w:rsidTr="007911B9">
        <w:trPr>
          <w:trHeight w:val="251"/>
        </w:trPr>
        <w:tc>
          <w:tcPr>
            <w:tcW w:w="3240" w:type="dxa"/>
            <w:tcBorders>
              <w:top w:val="single" w:sz="4" w:space="0" w:color="000000"/>
              <w:left w:val="single" w:sz="4" w:space="0" w:color="000000"/>
              <w:bottom w:val="single" w:sz="4" w:space="0" w:color="000000"/>
              <w:right w:val="single" w:sz="4" w:space="0" w:color="000000"/>
            </w:tcBorders>
          </w:tcPr>
          <w:p w14:paraId="22CB1192" w14:textId="77777777" w:rsidR="005F79AA" w:rsidRPr="00270F3A" w:rsidRDefault="005F79AA" w:rsidP="007911B9">
            <w:pPr>
              <w:pStyle w:val="Subtitle"/>
              <w:rPr>
                <w:rFonts w:ascii="Times New Roman" w:hAnsi="Times New Roman"/>
                <w:sz w:val="24"/>
              </w:rPr>
            </w:pPr>
            <w:r w:rsidRPr="00270F3A">
              <w:rPr>
                <w:rFonts w:ascii="Times New Roman" w:hAnsi="Times New Roman"/>
                <w:sz w:val="24"/>
              </w:rPr>
              <w:lastRenderedPageBreak/>
              <w:t>Learning Standards:</w:t>
            </w:r>
            <w:r w:rsidRPr="00270F3A">
              <w:rPr>
                <w:rFonts w:ascii="Times New Roman" w:hAnsi="Times New Roman"/>
                <w:spacing w:val="1"/>
                <w:sz w:val="24"/>
              </w:rPr>
              <w:t xml:space="preserve"> </w:t>
            </w:r>
            <w:r w:rsidRPr="00270F3A">
              <w:rPr>
                <w:rFonts w:ascii="Times New Roman" w:hAnsi="Times New Roman"/>
                <w:sz w:val="24"/>
              </w:rPr>
              <w:t>Content</w:t>
            </w:r>
          </w:p>
        </w:tc>
        <w:tc>
          <w:tcPr>
            <w:tcW w:w="6930" w:type="dxa"/>
            <w:tcBorders>
              <w:top w:val="single" w:sz="4" w:space="0" w:color="000000"/>
              <w:left w:val="single" w:sz="4" w:space="0" w:color="000000"/>
              <w:bottom w:val="single" w:sz="4" w:space="0" w:color="000000"/>
              <w:right w:val="single" w:sz="4" w:space="0" w:color="000000"/>
            </w:tcBorders>
          </w:tcPr>
          <w:p w14:paraId="636DD153" w14:textId="123191B3" w:rsidR="005F79AA" w:rsidRPr="00270F3A" w:rsidRDefault="00174B04" w:rsidP="007911B9">
            <w:pPr>
              <w:rPr>
                <w:rFonts w:ascii="Times New Roman" w:hAnsi="Times New Roman"/>
                <w:sz w:val="24"/>
              </w:rPr>
            </w:pPr>
            <w:r w:rsidRPr="00394CAD">
              <w:rPr>
                <w:rFonts w:ascii="Times New Roman" w:hAnsi="Times New Roman"/>
                <w:sz w:val="24"/>
              </w:rPr>
              <w:t>•</w:t>
            </w:r>
            <w:r>
              <w:rPr>
                <w:rFonts w:ascii="Times New Roman" w:hAnsi="Times New Roman"/>
                <w:sz w:val="24"/>
              </w:rPr>
              <w:t xml:space="preserve">C1                                                     </w:t>
            </w:r>
            <w:r w:rsidRPr="00394CAD">
              <w:rPr>
                <w:rFonts w:ascii="Times New Roman" w:hAnsi="Times New Roman"/>
                <w:sz w:val="24"/>
              </w:rPr>
              <w:t>•</w:t>
            </w:r>
            <w:r>
              <w:rPr>
                <w:rFonts w:ascii="Times New Roman" w:hAnsi="Times New Roman"/>
                <w:sz w:val="24"/>
              </w:rPr>
              <w:t>C14</w:t>
            </w:r>
          </w:p>
        </w:tc>
      </w:tr>
      <w:tr w:rsidR="005F79AA" w:rsidRPr="00270F3A" w14:paraId="3EDCEA52" w14:textId="77777777" w:rsidTr="007911B9">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48653872" w14:textId="77777777" w:rsidR="005F79AA" w:rsidRPr="00270F3A" w:rsidRDefault="005F79AA" w:rsidP="007911B9">
            <w:pPr>
              <w:pStyle w:val="Subtitle"/>
              <w:rPr>
                <w:rFonts w:ascii="Times New Roman" w:hAnsi="Times New Roman"/>
                <w:sz w:val="24"/>
              </w:rPr>
            </w:pPr>
            <w:r w:rsidRPr="00270F3A">
              <w:rPr>
                <w:rFonts w:ascii="Times New Roman" w:hAnsi="Times New Roman"/>
                <w:sz w:val="24"/>
              </w:rPr>
              <w:t>Instructional</w:t>
            </w:r>
            <w:r w:rsidRPr="00270F3A">
              <w:rPr>
                <w:rFonts w:ascii="Times New Roman" w:hAnsi="Times New Roman"/>
                <w:spacing w:val="25"/>
                <w:sz w:val="24"/>
              </w:rPr>
              <w:t xml:space="preserve"> </w:t>
            </w:r>
            <w:r w:rsidRPr="00270F3A">
              <w:rPr>
                <w:rFonts w:ascii="Times New Roman" w:hAnsi="Times New Roman"/>
                <w:sz w:val="24"/>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65F6FBF0" w14:textId="0C40215E" w:rsidR="005F79AA" w:rsidRDefault="00AA4B21" w:rsidP="007911B9">
            <w:pPr>
              <w:rPr>
                <w:rFonts w:ascii="Times New Roman" w:hAnsi="Times New Roman"/>
                <w:sz w:val="24"/>
              </w:rPr>
            </w:pPr>
            <w:r w:rsidRPr="00394CAD">
              <w:rPr>
                <w:rFonts w:ascii="Times New Roman" w:hAnsi="Times New Roman"/>
                <w:sz w:val="24"/>
              </w:rPr>
              <w:t>•</w:t>
            </w:r>
            <w:r w:rsidR="005845D5">
              <w:rPr>
                <w:rFonts w:ascii="Times New Roman" w:hAnsi="Times New Roman"/>
                <w:sz w:val="24"/>
              </w:rPr>
              <w:t>SWBAT -</w:t>
            </w:r>
            <w:r>
              <w:rPr>
                <w:rFonts w:ascii="Times New Roman" w:hAnsi="Times New Roman"/>
                <w:sz w:val="24"/>
              </w:rPr>
              <w:t xml:space="preserve"> Understand how personal and social influences can have an </w:t>
            </w:r>
            <w:r w:rsidR="002659DE">
              <w:rPr>
                <w:rFonts w:ascii="Times New Roman" w:hAnsi="Times New Roman"/>
                <w:sz w:val="24"/>
              </w:rPr>
              <w:t>impact on deciphering non-verbal actions.</w:t>
            </w:r>
          </w:p>
          <w:p w14:paraId="3EADEF2E" w14:textId="77777777" w:rsidR="005845D5" w:rsidRDefault="005845D5" w:rsidP="007911B9">
            <w:pPr>
              <w:rPr>
                <w:rFonts w:ascii="Times New Roman" w:hAnsi="Times New Roman"/>
                <w:sz w:val="24"/>
              </w:rPr>
            </w:pPr>
            <w:r>
              <w:rPr>
                <w:rFonts w:ascii="Times New Roman" w:hAnsi="Times New Roman"/>
                <w:sz w:val="24"/>
              </w:rPr>
              <w:t xml:space="preserve">                 -Recognize how personal and social influences work to shape our </w:t>
            </w:r>
            <w:r w:rsidR="00443019">
              <w:rPr>
                <w:rFonts w:ascii="Times New Roman" w:hAnsi="Times New Roman"/>
                <w:sz w:val="24"/>
              </w:rPr>
              <w:t>values, beliefs, and world view.</w:t>
            </w:r>
          </w:p>
          <w:p w14:paraId="27C9EB83" w14:textId="5195EF5D" w:rsidR="00443019" w:rsidRDefault="00443019" w:rsidP="007911B9">
            <w:pPr>
              <w:rPr>
                <w:rFonts w:ascii="Times New Roman" w:hAnsi="Times New Roman"/>
                <w:sz w:val="24"/>
              </w:rPr>
            </w:pPr>
            <w:r>
              <w:rPr>
                <w:rFonts w:ascii="Times New Roman" w:hAnsi="Times New Roman"/>
                <w:sz w:val="24"/>
              </w:rPr>
              <w:t xml:space="preserve">                 -Recognize how personal and social influences shape the values, </w:t>
            </w:r>
            <w:r w:rsidR="00AA0602">
              <w:rPr>
                <w:rFonts w:ascii="Times New Roman" w:hAnsi="Times New Roman"/>
                <w:sz w:val="24"/>
              </w:rPr>
              <w:t>beliefs,</w:t>
            </w:r>
            <w:r>
              <w:rPr>
                <w:rFonts w:ascii="Times New Roman" w:hAnsi="Times New Roman"/>
                <w:sz w:val="24"/>
              </w:rPr>
              <w:t xml:space="preserve"> and world views of our peers, and these may be </w:t>
            </w:r>
            <w:r w:rsidR="00C76880">
              <w:rPr>
                <w:rFonts w:ascii="Times New Roman" w:hAnsi="Times New Roman"/>
                <w:sz w:val="24"/>
              </w:rPr>
              <w:t>different from our own experiences, but doesn’t make them wrong.</w:t>
            </w:r>
          </w:p>
          <w:p w14:paraId="6E333DF6" w14:textId="4BDA7D87" w:rsidR="00C76880" w:rsidRPr="00270F3A" w:rsidRDefault="00C76880" w:rsidP="007911B9">
            <w:pPr>
              <w:rPr>
                <w:rFonts w:ascii="Times New Roman" w:hAnsi="Times New Roman"/>
                <w:sz w:val="24"/>
              </w:rPr>
            </w:pPr>
            <w:r>
              <w:rPr>
                <w:rFonts w:ascii="Times New Roman" w:hAnsi="Times New Roman"/>
                <w:sz w:val="24"/>
              </w:rPr>
              <w:t xml:space="preserve">                -Respect the differences and diversity of </w:t>
            </w:r>
            <w:r w:rsidR="00AA0602">
              <w:rPr>
                <w:rFonts w:ascii="Times New Roman" w:hAnsi="Times New Roman"/>
                <w:sz w:val="24"/>
              </w:rPr>
              <w:t>peers and classmates through connection and understanding.</w:t>
            </w:r>
          </w:p>
        </w:tc>
      </w:tr>
      <w:tr w:rsidR="005F79AA" w:rsidRPr="00270F3A" w14:paraId="012123CB" w14:textId="77777777" w:rsidTr="007911B9">
        <w:trPr>
          <w:trHeight w:val="288"/>
        </w:trPr>
        <w:tc>
          <w:tcPr>
            <w:tcW w:w="3240" w:type="dxa"/>
            <w:tcBorders>
              <w:top w:val="single" w:sz="4" w:space="0" w:color="000000"/>
              <w:left w:val="single" w:sz="4" w:space="0" w:color="000000"/>
              <w:bottom w:val="single" w:sz="4" w:space="0" w:color="000000"/>
              <w:right w:val="single" w:sz="4" w:space="0" w:color="000000"/>
            </w:tcBorders>
          </w:tcPr>
          <w:p w14:paraId="3C16319E" w14:textId="77777777" w:rsidR="005F79AA" w:rsidRPr="00270F3A" w:rsidRDefault="005F79AA" w:rsidP="007911B9">
            <w:pPr>
              <w:pStyle w:val="Subtitle"/>
              <w:rPr>
                <w:rFonts w:ascii="Times New Roman" w:hAnsi="Times New Roman"/>
                <w:sz w:val="24"/>
              </w:rPr>
            </w:pPr>
            <w:r w:rsidRPr="00270F3A">
              <w:rPr>
                <w:rFonts w:ascii="Times New Roman" w:hAnsi="Times New Roman"/>
                <w:sz w:val="24"/>
              </w:rPr>
              <w:t>Assessment:</w:t>
            </w:r>
          </w:p>
        </w:tc>
        <w:tc>
          <w:tcPr>
            <w:tcW w:w="6930" w:type="dxa"/>
            <w:tcBorders>
              <w:top w:val="single" w:sz="4" w:space="0" w:color="000000"/>
              <w:left w:val="single" w:sz="4" w:space="0" w:color="000000"/>
              <w:bottom w:val="single" w:sz="4" w:space="0" w:color="000000"/>
              <w:right w:val="single" w:sz="4" w:space="0" w:color="000000"/>
            </w:tcBorders>
          </w:tcPr>
          <w:p w14:paraId="689B7C21" w14:textId="77777777" w:rsidR="005F79AA" w:rsidRDefault="002C67A1" w:rsidP="007911B9">
            <w:pPr>
              <w:rPr>
                <w:rFonts w:ascii="Times New Roman" w:hAnsi="Times New Roman"/>
                <w:sz w:val="24"/>
              </w:rPr>
            </w:pPr>
            <w:r>
              <w:rPr>
                <w:rFonts w:ascii="Times New Roman" w:hAnsi="Times New Roman"/>
                <w:b/>
                <w:bCs/>
                <w:sz w:val="24"/>
              </w:rPr>
              <w:t xml:space="preserve">What: </w:t>
            </w:r>
            <w:r w:rsidR="00AD6337">
              <w:rPr>
                <w:rFonts w:ascii="Times New Roman" w:hAnsi="Times New Roman"/>
                <w:sz w:val="24"/>
              </w:rPr>
              <w:t>Personal/Social Identity Wheels</w:t>
            </w:r>
          </w:p>
          <w:p w14:paraId="3A7A4E78" w14:textId="7B20CCA2" w:rsidR="00AD6337" w:rsidRPr="00AD6337" w:rsidRDefault="00AD6337" w:rsidP="007911B9">
            <w:pPr>
              <w:rPr>
                <w:rFonts w:ascii="Times New Roman" w:hAnsi="Times New Roman"/>
                <w:sz w:val="24"/>
              </w:rPr>
            </w:pPr>
            <w:r>
              <w:rPr>
                <w:rFonts w:ascii="Times New Roman" w:hAnsi="Times New Roman"/>
                <w:b/>
                <w:bCs/>
                <w:sz w:val="24"/>
              </w:rPr>
              <w:t xml:space="preserve">How:  </w:t>
            </w:r>
            <w:r>
              <w:rPr>
                <w:rFonts w:ascii="Times New Roman" w:hAnsi="Times New Roman"/>
                <w:sz w:val="24"/>
              </w:rPr>
              <w:t xml:space="preserve">By seeing what students </w:t>
            </w:r>
            <w:r w:rsidR="00D87E6B">
              <w:rPr>
                <w:rFonts w:ascii="Times New Roman" w:hAnsi="Times New Roman"/>
                <w:sz w:val="24"/>
              </w:rPr>
              <w:t xml:space="preserve">fill </w:t>
            </w:r>
            <w:r w:rsidR="00742BA2">
              <w:rPr>
                <w:rFonts w:ascii="Times New Roman" w:hAnsi="Times New Roman"/>
                <w:sz w:val="24"/>
              </w:rPr>
              <w:t>into</w:t>
            </w:r>
            <w:r w:rsidR="00D87E6B">
              <w:rPr>
                <w:rFonts w:ascii="Times New Roman" w:hAnsi="Times New Roman"/>
                <w:sz w:val="24"/>
              </w:rPr>
              <w:t xml:space="preserve"> each section, I will get a better understanding of students lives inside and outside of </w:t>
            </w:r>
            <w:r w:rsidR="00742BA2">
              <w:rPr>
                <w:rFonts w:ascii="Times New Roman" w:hAnsi="Times New Roman"/>
                <w:sz w:val="24"/>
              </w:rPr>
              <w:t xml:space="preserve">school, helping me to get to know students better.  This will </w:t>
            </w:r>
            <w:r w:rsidR="00F13F55">
              <w:rPr>
                <w:rFonts w:ascii="Times New Roman" w:hAnsi="Times New Roman"/>
                <w:sz w:val="24"/>
              </w:rPr>
              <w:t xml:space="preserve">help me establish more of a connection with </w:t>
            </w:r>
            <w:r w:rsidR="000C5AFC">
              <w:rPr>
                <w:rFonts w:ascii="Times New Roman" w:hAnsi="Times New Roman"/>
                <w:sz w:val="24"/>
              </w:rPr>
              <w:t>them and</w:t>
            </w:r>
            <w:r w:rsidR="00F13F55">
              <w:rPr>
                <w:rFonts w:ascii="Times New Roman" w:hAnsi="Times New Roman"/>
                <w:sz w:val="24"/>
              </w:rPr>
              <w:t xml:space="preserve"> help me design lessons and activities that are interesting, </w:t>
            </w:r>
            <w:r w:rsidR="005E55DA">
              <w:rPr>
                <w:rFonts w:ascii="Times New Roman" w:hAnsi="Times New Roman"/>
                <w:sz w:val="24"/>
              </w:rPr>
              <w:t>impactful,</w:t>
            </w:r>
            <w:r w:rsidR="00F13F55">
              <w:rPr>
                <w:rFonts w:ascii="Times New Roman" w:hAnsi="Times New Roman"/>
                <w:sz w:val="24"/>
              </w:rPr>
              <w:t xml:space="preserve"> and respectful in the future.</w:t>
            </w:r>
          </w:p>
        </w:tc>
      </w:tr>
      <w:tr w:rsidR="005F79AA" w:rsidRPr="00270F3A" w14:paraId="75D6E3B2" w14:textId="77777777" w:rsidTr="007911B9">
        <w:trPr>
          <w:trHeight w:val="288"/>
        </w:trPr>
        <w:tc>
          <w:tcPr>
            <w:tcW w:w="3240" w:type="dxa"/>
            <w:tcBorders>
              <w:top w:val="single" w:sz="4" w:space="0" w:color="000000"/>
              <w:left w:val="single" w:sz="4" w:space="0" w:color="000000"/>
              <w:bottom w:val="single" w:sz="4" w:space="0" w:color="000000"/>
              <w:right w:val="single" w:sz="4" w:space="0" w:color="000000"/>
            </w:tcBorders>
          </w:tcPr>
          <w:p w14:paraId="6F66E02F" w14:textId="77777777" w:rsidR="005F79AA" w:rsidRPr="00270F3A" w:rsidRDefault="005F79AA" w:rsidP="007911B9">
            <w:pPr>
              <w:pStyle w:val="Subtitle"/>
              <w:rPr>
                <w:rFonts w:ascii="Times New Roman" w:hAnsi="Times New Roman"/>
                <w:sz w:val="24"/>
              </w:rPr>
            </w:pPr>
            <w:r w:rsidRPr="00270F3A">
              <w:rPr>
                <w:rFonts w:ascii="Times New Roman" w:hAnsi="Times New Roman"/>
                <w:sz w:val="24"/>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58B3692E" w14:textId="53E75AA5" w:rsidR="005F79AA" w:rsidRPr="00270F3A" w:rsidRDefault="000C5AFC" w:rsidP="007911B9">
            <w:pPr>
              <w:rPr>
                <w:rFonts w:ascii="Times New Roman" w:hAnsi="Times New Roman"/>
                <w:sz w:val="24"/>
              </w:rPr>
            </w:pPr>
            <w:r w:rsidRPr="00394CAD">
              <w:rPr>
                <w:rFonts w:ascii="Times New Roman" w:hAnsi="Times New Roman"/>
                <w:sz w:val="24"/>
              </w:rPr>
              <w:t>•</w:t>
            </w:r>
            <w:r>
              <w:rPr>
                <w:rFonts w:ascii="Times New Roman" w:hAnsi="Times New Roman"/>
                <w:sz w:val="24"/>
              </w:rPr>
              <w:t xml:space="preserve">Game play, </w:t>
            </w:r>
            <w:r w:rsidR="005E55DA">
              <w:rPr>
                <w:rFonts w:ascii="Times New Roman" w:hAnsi="Times New Roman"/>
                <w:sz w:val="24"/>
              </w:rPr>
              <w:t>instructional</w:t>
            </w:r>
            <w:r w:rsidR="00853059">
              <w:rPr>
                <w:rFonts w:ascii="Times New Roman" w:hAnsi="Times New Roman"/>
                <w:sz w:val="24"/>
              </w:rPr>
              <w:t xml:space="preserve">, </w:t>
            </w:r>
            <w:r w:rsidR="00D01BD6">
              <w:rPr>
                <w:rFonts w:ascii="Times New Roman" w:hAnsi="Times New Roman"/>
                <w:sz w:val="24"/>
              </w:rPr>
              <w:t>observation and inquiry</w:t>
            </w:r>
          </w:p>
        </w:tc>
      </w:tr>
      <w:tr w:rsidR="005F79AA" w:rsidRPr="00E34E46" w14:paraId="34F575C3" w14:textId="77777777" w:rsidTr="007911B9">
        <w:trPr>
          <w:trHeight w:val="288"/>
        </w:trPr>
        <w:tc>
          <w:tcPr>
            <w:tcW w:w="3240" w:type="dxa"/>
            <w:tcBorders>
              <w:top w:val="single" w:sz="4" w:space="0" w:color="000000"/>
              <w:left w:val="single" w:sz="4" w:space="0" w:color="000000"/>
              <w:bottom w:val="single" w:sz="4" w:space="0" w:color="000000"/>
              <w:right w:val="single" w:sz="4" w:space="0" w:color="000000"/>
            </w:tcBorders>
          </w:tcPr>
          <w:p w14:paraId="4FEA29A3" w14:textId="77777777" w:rsidR="005F79AA" w:rsidRPr="00270F3A" w:rsidRDefault="005F79AA" w:rsidP="007911B9">
            <w:pPr>
              <w:pStyle w:val="Subtitle"/>
              <w:rPr>
                <w:rFonts w:ascii="Times New Roman" w:hAnsi="Times New Roman"/>
                <w:sz w:val="24"/>
              </w:rPr>
            </w:pPr>
            <w:r w:rsidRPr="00270F3A">
              <w:rPr>
                <w:rFonts w:ascii="Times New Roman" w:hAnsi="Times New Roman"/>
                <w:sz w:val="24"/>
              </w:rPr>
              <w:t>Materials:</w:t>
            </w:r>
          </w:p>
        </w:tc>
        <w:tc>
          <w:tcPr>
            <w:tcW w:w="6930" w:type="dxa"/>
            <w:tcBorders>
              <w:top w:val="single" w:sz="4" w:space="0" w:color="000000"/>
              <w:left w:val="single" w:sz="4" w:space="0" w:color="000000"/>
              <w:bottom w:val="single" w:sz="4" w:space="0" w:color="000000"/>
              <w:right w:val="single" w:sz="4" w:space="0" w:color="000000"/>
            </w:tcBorders>
          </w:tcPr>
          <w:p w14:paraId="654C235C" w14:textId="2711BE77" w:rsidR="005F79AA" w:rsidRPr="00E34E46" w:rsidRDefault="00BC2F55" w:rsidP="007911B9">
            <w:pPr>
              <w:rPr>
                <w:rFonts w:ascii="Times New Roman" w:hAnsi="Times New Roman"/>
                <w:sz w:val="24"/>
                <w:lang w:val="en-CA"/>
              </w:rPr>
            </w:pPr>
            <w:r w:rsidRPr="00E34E46">
              <w:rPr>
                <w:rFonts w:ascii="Times New Roman" w:hAnsi="Times New Roman"/>
                <w:sz w:val="24"/>
                <w:lang w:val="en-CA"/>
              </w:rPr>
              <w:t>Cut-outs</w:t>
            </w:r>
            <w:r w:rsidR="00D01BD6" w:rsidRPr="00E34E46">
              <w:rPr>
                <w:rFonts w:ascii="Times New Roman" w:hAnsi="Times New Roman"/>
                <w:sz w:val="24"/>
                <w:lang w:val="en-CA"/>
              </w:rPr>
              <w:t xml:space="preserve"> of non-verbal actions/secret messages, </w:t>
            </w:r>
            <w:r w:rsidR="00E34E46" w:rsidRPr="00E34E46">
              <w:rPr>
                <w:rFonts w:ascii="Times New Roman" w:hAnsi="Times New Roman"/>
                <w:sz w:val="24"/>
                <w:lang w:val="en-CA"/>
              </w:rPr>
              <w:t>personal and s</w:t>
            </w:r>
            <w:r w:rsidR="00E34E46">
              <w:rPr>
                <w:rFonts w:ascii="Times New Roman" w:hAnsi="Times New Roman"/>
                <w:sz w:val="24"/>
                <w:lang w:val="en-CA"/>
              </w:rPr>
              <w:t>ocial identity wheel handouts.</w:t>
            </w:r>
          </w:p>
        </w:tc>
      </w:tr>
      <w:tr w:rsidR="005F79AA" w:rsidRPr="00270F3A" w14:paraId="4C0AB05A" w14:textId="77777777" w:rsidTr="007911B9">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47B37E8D" w14:textId="77777777" w:rsidR="005F79AA" w:rsidRPr="00270F3A" w:rsidRDefault="005F79AA" w:rsidP="007911B9">
            <w:pPr>
              <w:pStyle w:val="Title"/>
              <w:rPr>
                <w:rFonts w:ascii="Times New Roman" w:hAnsi="Times New Roman"/>
                <w:szCs w:val="24"/>
              </w:rPr>
            </w:pPr>
            <w:r w:rsidRPr="00270F3A">
              <w:rPr>
                <w:rFonts w:ascii="Times New Roman" w:hAnsi="Times New Roman"/>
                <w:szCs w:val="24"/>
              </w:rPr>
              <w:t>Lesson</w:t>
            </w:r>
            <w:r w:rsidRPr="00270F3A">
              <w:rPr>
                <w:rFonts w:ascii="Times New Roman" w:hAnsi="Times New Roman"/>
                <w:spacing w:val="2"/>
                <w:szCs w:val="24"/>
              </w:rPr>
              <w:t xml:space="preserve"> </w:t>
            </w:r>
            <w:r w:rsidRPr="00270F3A">
              <w:rPr>
                <w:rFonts w:ascii="Times New Roman" w:hAnsi="Times New Roman"/>
                <w:szCs w:val="24"/>
              </w:rPr>
              <w:t>Activities:</w:t>
            </w:r>
          </w:p>
        </w:tc>
      </w:tr>
      <w:tr w:rsidR="005F79AA" w:rsidRPr="00270F3A" w14:paraId="39EDA3B2"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511C5153" w14:textId="77777777" w:rsidR="005F79AA" w:rsidRPr="00270F3A" w:rsidRDefault="005F79AA" w:rsidP="007911B9">
            <w:pPr>
              <w:pStyle w:val="Subtitle"/>
              <w:rPr>
                <w:rFonts w:ascii="Times New Roman" w:hAnsi="Times New Roman"/>
                <w:sz w:val="24"/>
              </w:rPr>
            </w:pPr>
            <w:r w:rsidRPr="00270F3A">
              <w:rPr>
                <w:rFonts w:ascii="Times New Roman" w:hAnsi="Times New Roman"/>
                <w:sz w:val="24"/>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4668B4D2" w14:textId="0BE683DB" w:rsidR="00290FD1" w:rsidRPr="00270F3A" w:rsidRDefault="004E605C" w:rsidP="002C0ADE">
            <w:pPr>
              <w:rPr>
                <w:rFonts w:ascii="Times New Roman" w:hAnsi="Times New Roman"/>
                <w:sz w:val="24"/>
              </w:rPr>
            </w:pPr>
            <w:r w:rsidRPr="002C0ADE">
              <w:rPr>
                <w:rFonts w:ascii="Times New Roman" w:hAnsi="Times New Roman"/>
                <w:b/>
                <w:bCs/>
                <w:sz w:val="24"/>
              </w:rPr>
              <w:t>“You Don’t Say”</w:t>
            </w:r>
            <w:r>
              <w:rPr>
                <w:rFonts w:ascii="Times New Roman" w:hAnsi="Times New Roman"/>
                <w:sz w:val="24"/>
              </w:rPr>
              <w:t xml:space="preserve"> This game is like charades in that there is a list of cues that a student must “act out”, only the list of clues are non-verbal activities such as “sitting back in a chair” or “rubbing your temples”</w:t>
            </w:r>
            <w:r w:rsidR="00D90134">
              <w:rPr>
                <w:rFonts w:ascii="Times New Roman" w:hAnsi="Times New Roman"/>
                <w:sz w:val="24"/>
              </w:rPr>
              <w:t xml:space="preserve"> and a secret message they are trying to convey</w:t>
            </w:r>
            <w:r>
              <w:rPr>
                <w:rFonts w:ascii="Times New Roman" w:hAnsi="Times New Roman"/>
                <w:sz w:val="24"/>
              </w:rPr>
              <w:t xml:space="preserve">.  I’ll set a timer of one minute, and students write down what “message” they think the actor is trying to convey through their </w:t>
            </w:r>
            <w:r w:rsidR="00D90134">
              <w:rPr>
                <w:rFonts w:ascii="Times New Roman" w:hAnsi="Times New Roman"/>
                <w:sz w:val="24"/>
              </w:rPr>
              <w:t>nonverbal</w:t>
            </w:r>
            <w:r>
              <w:rPr>
                <w:rFonts w:ascii="Times New Roman" w:hAnsi="Times New Roman"/>
                <w:sz w:val="24"/>
              </w:rPr>
              <w:t xml:space="preserve"> cue.  </w:t>
            </w:r>
          </w:p>
        </w:tc>
      </w:tr>
      <w:tr w:rsidR="005F79AA" w:rsidRPr="00270F3A" w14:paraId="2BF98071"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tcPr>
          <w:p w14:paraId="6CADC179" w14:textId="77777777" w:rsidR="005F79AA" w:rsidRPr="00270F3A" w:rsidRDefault="005F79AA" w:rsidP="007911B9">
            <w:pPr>
              <w:pStyle w:val="Subtitle"/>
              <w:rPr>
                <w:rFonts w:ascii="Times New Roman" w:hAnsi="Times New Roman"/>
                <w:sz w:val="24"/>
              </w:rPr>
            </w:pPr>
            <w:r w:rsidRPr="00270F3A">
              <w:rPr>
                <w:rFonts w:ascii="Times New Roman" w:hAnsi="Times New Roman"/>
                <w:sz w:val="24"/>
              </w:rPr>
              <w:t>Body:</w:t>
            </w:r>
          </w:p>
        </w:tc>
        <w:tc>
          <w:tcPr>
            <w:tcW w:w="6930" w:type="dxa"/>
            <w:tcBorders>
              <w:top w:val="single" w:sz="4" w:space="0" w:color="000000"/>
              <w:left w:val="single" w:sz="4" w:space="0" w:color="000000"/>
              <w:bottom w:val="single" w:sz="4" w:space="0" w:color="000000"/>
              <w:right w:val="single" w:sz="4" w:space="0" w:color="000000"/>
            </w:tcBorders>
          </w:tcPr>
          <w:p w14:paraId="0284CE8E" w14:textId="27111B60" w:rsidR="00D90134" w:rsidRDefault="002C0ADE" w:rsidP="002C0ADE">
            <w:pPr>
              <w:rPr>
                <w:rFonts w:ascii="Times New Roman" w:hAnsi="Times New Roman"/>
                <w:sz w:val="24"/>
              </w:rPr>
            </w:pPr>
            <w:r>
              <w:rPr>
                <w:rFonts w:ascii="Times New Roman" w:hAnsi="Times New Roman"/>
                <w:b/>
                <w:bCs/>
                <w:sz w:val="24"/>
              </w:rPr>
              <w:t xml:space="preserve">Personal/Social Identity Wheel:  </w:t>
            </w:r>
            <w:r w:rsidR="008A45CC">
              <w:rPr>
                <w:rFonts w:ascii="Times New Roman" w:hAnsi="Times New Roman"/>
                <w:sz w:val="24"/>
              </w:rPr>
              <w:t>After a few round</w:t>
            </w:r>
            <w:r w:rsidR="00D90134">
              <w:rPr>
                <w:rFonts w:ascii="Times New Roman" w:hAnsi="Times New Roman"/>
                <w:sz w:val="24"/>
              </w:rPr>
              <w:t>s</w:t>
            </w:r>
            <w:r w:rsidR="008A45CC">
              <w:rPr>
                <w:rFonts w:ascii="Times New Roman" w:hAnsi="Times New Roman"/>
                <w:sz w:val="24"/>
              </w:rPr>
              <w:t xml:space="preserve"> we’ll start talking about how information changes depending on </w:t>
            </w:r>
            <w:r w:rsidR="00D90134">
              <w:rPr>
                <w:rFonts w:ascii="Times New Roman" w:hAnsi="Times New Roman"/>
                <w:sz w:val="24"/>
              </w:rPr>
              <w:t>who</w:t>
            </w:r>
            <w:r w:rsidR="008A45CC">
              <w:rPr>
                <w:rFonts w:ascii="Times New Roman" w:hAnsi="Times New Roman"/>
                <w:sz w:val="24"/>
              </w:rPr>
              <w:t xml:space="preserve"> the information is being filtered through.</w:t>
            </w:r>
          </w:p>
          <w:p w14:paraId="4F8C78A0" w14:textId="77777777" w:rsidR="005F79AA" w:rsidRDefault="008A45CC" w:rsidP="008A45CC">
            <w:pPr>
              <w:numPr>
                <w:ilvl w:val="0"/>
                <w:numId w:val="30"/>
              </w:numPr>
              <w:rPr>
                <w:rFonts w:ascii="Times New Roman" w:hAnsi="Times New Roman"/>
                <w:sz w:val="24"/>
              </w:rPr>
            </w:pPr>
            <w:r>
              <w:rPr>
                <w:rFonts w:ascii="Times New Roman" w:hAnsi="Times New Roman"/>
                <w:sz w:val="24"/>
              </w:rPr>
              <w:t>I’ll ask the question: What influences how we receive information?</w:t>
            </w:r>
          </w:p>
          <w:p w14:paraId="60E428AE" w14:textId="4EE58C22" w:rsidR="00D90134" w:rsidRPr="00270F3A" w:rsidRDefault="00D90134" w:rsidP="008A45CC">
            <w:pPr>
              <w:numPr>
                <w:ilvl w:val="0"/>
                <w:numId w:val="30"/>
              </w:numPr>
              <w:rPr>
                <w:rFonts w:ascii="Times New Roman" w:hAnsi="Times New Roman"/>
                <w:sz w:val="24"/>
              </w:rPr>
            </w:pPr>
            <w:r>
              <w:rPr>
                <w:rFonts w:ascii="Times New Roman" w:hAnsi="Times New Roman"/>
                <w:sz w:val="24"/>
              </w:rPr>
              <w:t xml:space="preserve">Our life experiences.  Here, I’ll hand out the </w:t>
            </w:r>
            <w:r w:rsidR="00E67CE9">
              <w:rPr>
                <w:rFonts w:ascii="Times New Roman" w:hAnsi="Times New Roman"/>
                <w:sz w:val="24"/>
              </w:rPr>
              <w:t>Personal/</w:t>
            </w:r>
            <w:r>
              <w:rPr>
                <w:rFonts w:ascii="Times New Roman" w:hAnsi="Times New Roman"/>
                <w:sz w:val="24"/>
              </w:rPr>
              <w:t>Social Identity Wheel and have students fill out the information</w:t>
            </w:r>
            <w:r w:rsidR="00D43D9D">
              <w:rPr>
                <w:rFonts w:ascii="Times New Roman" w:hAnsi="Times New Roman"/>
                <w:sz w:val="24"/>
              </w:rPr>
              <w:t>.  Students can then use this wheel to add personal and social influences on their Personalized Word Cloud.</w:t>
            </w:r>
          </w:p>
        </w:tc>
      </w:tr>
      <w:tr w:rsidR="005F79AA" w:rsidRPr="00270F3A" w14:paraId="20854BAD" w14:textId="77777777" w:rsidTr="00290FD1">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1DC131BD" w14:textId="77777777" w:rsidR="005F79AA" w:rsidRPr="00270F3A" w:rsidRDefault="005F79AA" w:rsidP="007911B9">
            <w:pPr>
              <w:pStyle w:val="Subtitle"/>
              <w:rPr>
                <w:rFonts w:ascii="Times New Roman" w:hAnsi="Times New Roman"/>
                <w:spacing w:val="-2"/>
                <w:sz w:val="24"/>
              </w:rPr>
            </w:pPr>
            <w:r w:rsidRPr="00270F3A">
              <w:rPr>
                <w:rFonts w:ascii="Times New Roman" w:hAnsi="Times New Roman"/>
                <w:sz w:val="24"/>
              </w:rPr>
              <w:t>Closure:</w:t>
            </w:r>
          </w:p>
        </w:tc>
        <w:tc>
          <w:tcPr>
            <w:tcW w:w="6930" w:type="dxa"/>
            <w:tcBorders>
              <w:top w:val="single" w:sz="4" w:space="0" w:color="000000"/>
              <w:left w:val="single" w:sz="4" w:space="0" w:color="000000"/>
              <w:bottom w:val="single" w:sz="4" w:space="0" w:color="000000"/>
              <w:right w:val="single" w:sz="4" w:space="0" w:color="000000"/>
            </w:tcBorders>
          </w:tcPr>
          <w:p w14:paraId="179DEC77" w14:textId="6A2CD663" w:rsidR="005F79AA" w:rsidRPr="00270F3A" w:rsidRDefault="00D43D9D" w:rsidP="00D43D9D">
            <w:pPr>
              <w:numPr>
                <w:ilvl w:val="0"/>
                <w:numId w:val="31"/>
              </w:numPr>
              <w:rPr>
                <w:rFonts w:ascii="Times New Roman" w:hAnsi="Times New Roman"/>
                <w:sz w:val="24"/>
              </w:rPr>
            </w:pPr>
            <w:r>
              <w:rPr>
                <w:rFonts w:ascii="Times New Roman" w:hAnsi="Times New Roman"/>
                <w:sz w:val="24"/>
              </w:rPr>
              <w:t>Have students select the most influential things within their wheel and add them to their Personalized Word Cloud.</w:t>
            </w:r>
          </w:p>
        </w:tc>
      </w:tr>
    </w:tbl>
    <w:p w14:paraId="34B4F966" w14:textId="3BD47526" w:rsidR="00373CA9" w:rsidRDefault="00373CA9" w:rsidP="00EB4021"/>
    <w:p w14:paraId="609F08BF" w14:textId="7A6AD1DA" w:rsidR="00D43D9D" w:rsidRPr="00D43D9D" w:rsidRDefault="00D43D9D" w:rsidP="00EB4021">
      <w:pPr>
        <w:rPr>
          <w:b/>
          <w:bCs/>
        </w:rPr>
      </w:pPr>
      <w:r w:rsidRPr="00D43D9D">
        <w:rPr>
          <w:b/>
          <w:bCs/>
        </w:rPr>
        <w:t>Lesson 6</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D43D9D" w:rsidRPr="00270F3A" w14:paraId="4EEFEDAD" w14:textId="77777777" w:rsidTr="00027784">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1A7F11D1" w14:textId="77777777" w:rsidR="00D43D9D" w:rsidRPr="00270F3A" w:rsidRDefault="00D43D9D" w:rsidP="00027784">
            <w:pPr>
              <w:pStyle w:val="Subtitle"/>
              <w:rPr>
                <w:rFonts w:ascii="Times New Roman" w:hAnsi="Times New Roman"/>
                <w:sz w:val="24"/>
              </w:rPr>
            </w:pPr>
            <w:bookmarkStart w:id="2" w:name="_Hlk111215118"/>
            <w:r w:rsidRPr="00270F3A">
              <w:rPr>
                <w:rFonts w:ascii="Times New Roman" w:hAnsi="Times New Roman"/>
                <w:sz w:val="24"/>
              </w:rPr>
              <w:t>Name &amp;Time (Minutes</w:t>
            </w:r>
            <w:r w:rsidRPr="00270F3A">
              <w:rPr>
                <w:rFonts w:ascii="Times New Roman" w:hAnsi="Times New Roman"/>
                <w:spacing w:val="-5"/>
                <w:sz w:val="24"/>
              </w:rPr>
              <w:t xml:space="preserve"> </w:t>
            </w:r>
            <w:r w:rsidRPr="00270F3A">
              <w:rPr>
                <w:rFonts w:ascii="Times New Roman" w:hAnsi="Times New Roman"/>
                <w:sz w:val="24"/>
              </w:rPr>
              <w:t>Allotted):</w:t>
            </w:r>
          </w:p>
        </w:tc>
        <w:tc>
          <w:tcPr>
            <w:tcW w:w="6930" w:type="dxa"/>
            <w:tcBorders>
              <w:top w:val="single" w:sz="4" w:space="0" w:color="000000"/>
              <w:left w:val="single" w:sz="4" w:space="0" w:color="000000"/>
              <w:bottom w:val="single" w:sz="4" w:space="0" w:color="000000"/>
              <w:right w:val="single" w:sz="4" w:space="0" w:color="000000"/>
            </w:tcBorders>
          </w:tcPr>
          <w:p w14:paraId="17DB30E8" w14:textId="680AB858" w:rsidR="00D43D9D" w:rsidRPr="00270F3A" w:rsidRDefault="00D43D9D" w:rsidP="00027784">
            <w:pPr>
              <w:rPr>
                <w:rFonts w:ascii="Times New Roman" w:hAnsi="Times New Roman"/>
                <w:sz w:val="24"/>
              </w:rPr>
            </w:pPr>
            <w:r>
              <w:rPr>
                <w:rFonts w:ascii="Times New Roman" w:hAnsi="Times New Roman"/>
                <w:sz w:val="24"/>
              </w:rPr>
              <w:t xml:space="preserve">Personalized Word Cloud Finish </w:t>
            </w:r>
            <w:proofErr w:type="gramStart"/>
            <w:r>
              <w:rPr>
                <w:rFonts w:ascii="Times New Roman" w:hAnsi="Times New Roman"/>
                <w:sz w:val="24"/>
              </w:rPr>
              <w:t>up  -</w:t>
            </w:r>
            <w:proofErr w:type="gramEnd"/>
            <w:r>
              <w:rPr>
                <w:rFonts w:ascii="Times New Roman" w:hAnsi="Times New Roman"/>
                <w:sz w:val="24"/>
              </w:rPr>
              <w:t>30mins</w:t>
            </w:r>
          </w:p>
        </w:tc>
      </w:tr>
      <w:tr w:rsidR="00D43D9D" w:rsidRPr="00270F3A" w14:paraId="6F5F1268" w14:textId="77777777" w:rsidTr="00027784">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657DE4EE" w14:textId="77777777" w:rsidR="00D43D9D" w:rsidRPr="00270F3A" w:rsidRDefault="00D43D9D" w:rsidP="00027784">
            <w:pPr>
              <w:pStyle w:val="Subtitle"/>
              <w:rPr>
                <w:rFonts w:ascii="Times New Roman" w:hAnsi="Times New Roman"/>
                <w:sz w:val="24"/>
              </w:rPr>
            </w:pPr>
            <w:r w:rsidRPr="00270F3A">
              <w:rPr>
                <w:rFonts w:ascii="Times New Roman" w:hAnsi="Times New Roman"/>
                <w:sz w:val="24"/>
              </w:rPr>
              <w:t>Learning Standards:</w:t>
            </w:r>
            <w:r w:rsidRPr="00270F3A">
              <w:rPr>
                <w:rFonts w:ascii="Times New Roman" w:hAnsi="Times New Roman"/>
                <w:spacing w:val="30"/>
                <w:sz w:val="24"/>
              </w:rPr>
              <w:t xml:space="preserve"> </w:t>
            </w:r>
            <w:r w:rsidRPr="00270F3A">
              <w:rPr>
                <w:rFonts w:ascii="Times New Roman" w:hAnsi="Times New Roman"/>
                <w:sz w:val="24"/>
              </w:rPr>
              <w:t>Curricular</w:t>
            </w:r>
            <w:r w:rsidRPr="00270F3A">
              <w:rPr>
                <w:rFonts w:ascii="Times New Roman" w:hAnsi="Times New Roman"/>
                <w:spacing w:val="25"/>
                <w:sz w:val="24"/>
              </w:rPr>
              <w:t xml:space="preserve"> </w:t>
            </w:r>
            <w:r w:rsidRPr="00270F3A">
              <w:rPr>
                <w:rFonts w:ascii="Times New Roman" w:hAnsi="Times New Roman"/>
                <w:sz w:val="24"/>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517CBEC9" w14:textId="77777777" w:rsidR="009B55C4" w:rsidRDefault="009B55C4" w:rsidP="009B55C4">
            <w:pPr>
              <w:rPr>
                <w:rFonts w:ascii="Times New Roman" w:hAnsi="Times New Roman"/>
                <w:sz w:val="24"/>
              </w:rPr>
            </w:pPr>
            <w:r w:rsidRPr="00394CAD">
              <w:rPr>
                <w:rFonts w:ascii="Times New Roman" w:hAnsi="Times New Roman"/>
                <w:sz w:val="24"/>
              </w:rPr>
              <w:t>•</w:t>
            </w:r>
            <w:r>
              <w:rPr>
                <w:rFonts w:ascii="Times New Roman" w:hAnsi="Times New Roman"/>
                <w:sz w:val="24"/>
              </w:rPr>
              <w:t>AE5 – CC3, CC7, CC11, CC12</w:t>
            </w:r>
          </w:p>
          <w:p w14:paraId="29C46B8F" w14:textId="39B009F3" w:rsidR="00D43D9D" w:rsidRPr="00270F3A" w:rsidRDefault="009B55C4" w:rsidP="009B55C4">
            <w:pPr>
              <w:rPr>
                <w:rFonts w:ascii="Times New Roman" w:hAnsi="Times New Roman"/>
                <w:sz w:val="24"/>
              </w:rPr>
            </w:pPr>
            <w:r w:rsidRPr="00394CAD">
              <w:rPr>
                <w:rFonts w:ascii="Times New Roman" w:hAnsi="Times New Roman"/>
                <w:sz w:val="24"/>
              </w:rPr>
              <w:t>•</w:t>
            </w:r>
            <w:r>
              <w:rPr>
                <w:rFonts w:ascii="Times New Roman" w:hAnsi="Times New Roman"/>
                <w:sz w:val="24"/>
              </w:rPr>
              <w:t>AE6 – CC3, CC8, CC11, CC12</w:t>
            </w:r>
          </w:p>
        </w:tc>
      </w:tr>
      <w:tr w:rsidR="00D43D9D" w:rsidRPr="00270F3A" w14:paraId="48C55622" w14:textId="77777777" w:rsidTr="00027784">
        <w:trPr>
          <w:trHeight w:val="251"/>
        </w:trPr>
        <w:tc>
          <w:tcPr>
            <w:tcW w:w="3240" w:type="dxa"/>
            <w:tcBorders>
              <w:top w:val="single" w:sz="4" w:space="0" w:color="000000"/>
              <w:left w:val="single" w:sz="4" w:space="0" w:color="000000"/>
              <w:bottom w:val="single" w:sz="4" w:space="0" w:color="000000"/>
              <w:right w:val="single" w:sz="4" w:space="0" w:color="000000"/>
            </w:tcBorders>
          </w:tcPr>
          <w:p w14:paraId="2D52083C" w14:textId="77777777" w:rsidR="00D43D9D" w:rsidRPr="00270F3A" w:rsidRDefault="00D43D9D" w:rsidP="00027784">
            <w:pPr>
              <w:pStyle w:val="Subtitle"/>
              <w:rPr>
                <w:rFonts w:ascii="Times New Roman" w:hAnsi="Times New Roman"/>
                <w:sz w:val="24"/>
              </w:rPr>
            </w:pPr>
            <w:r w:rsidRPr="00270F3A">
              <w:rPr>
                <w:rFonts w:ascii="Times New Roman" w:hAnsi="Times New Roman"/>
                <w:sz w:val="24"/>
              </w:rPr>
              <w:t>Learning Standards:</w:t>
            </w:r>
            <w:r w:rsidRPr="00270F3A">
              <w:rPr>
                <w:rFonts w:ascii="Times New Roman" w:hAnsi="Times New Roman"/>
                <w:spacing w:val="1"/>
                <w:sz w:val="24"/>
              </w:rPr>
              <w:t xml:space="preserve"> </w:t>
            </w:r>
            <w:r w:rsidRPr="00270F3A">
              <w:rPr>
                <w:rFonts w:ascii="Times New Roman" w:hAnsi="Times New Roman"/>
                <w:sz w:val="24"/>
              </w:rPr>
              <w:t>Content</w:t>
            </w:r>
          </w:p>
        </w:tc>
        <w:tc>
          <w:tcPr>
            <w:tcW w:w="6930" w:type="dxa"/>
            <w:tcBorders>
              <w:top w:val="single" w:sz="4" w:space="0" w:color="000000"/>
              <w:left w:val="single" w:sz="4" w:space="0" w:color="000000"/>
              <w:bottom w:val="single" w:sz="4" w:space="0" w:color="000000"/>
              <w:right w:val="single" w:sz="4" w:space="0" w:color="000000"/>
            </w:tcBorders>
          </w:tcPr>
          <w:p w14:paraId="3F12A15E" w14:textId="6A7B7F5C" w:rsidR="00D43D9D" w:rsidRPr="00270F3A" w:rsidRDefault="00113189" w:rsidP="00027784">
            <w:pPr>
              <w:rPr>
                <w:rFonts w:ascii="Times New Roman" w:hAnsi="Times New Roman"/>
                <w:sz w:val="24"/>
              </w:rPr>
            </w:pPr>
            <w:r w:rsidRPr="00394CAD">
              <w:rPr>
                <w:rFonts w:ascii="Times New Roman" w:hAnsi="Times New Roman"/>
                <w:sz w:val="24"/>
              </w:rPr>
              <w:t>•</w:t>
            </w:r>
            <w:r>
              <w:rPr>
                <w:rFonts w:ascii="Times New Roman" w:hAnsi="Times New Roman"/>
                <w:sz w:val="24"/>
              </w:rPr>
              <w:t>C1, C2, C6</w:t>
            </w:r>
          </w:p>
        </w:tc>
      </w:tr>
      <w:tr w:rsidR="00D43D9D" w:rsidRPr="00270F3A" w14:paraId="41C976B3" w14:textId="77777777" w:rsidTr="00027784">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55863F07" w14:textId="77777777" w:rsidR="00D43D9D" w:rsidRPr="00270F3A" w:rsidRDefault="00D43D9D" w:rsidP="00027784">
            <w:pPr>
              <w:pStyle w:val="Subtitle"/>
              <w:rPr>
                <w:rFonts w:ascii="Times New Roman" w:hAnsi="Times New Roman"/>
                <w:sz w:val="24"/>
              </w:rPr>
            </w:pPr>
            <w:r w:rsidRPr="00270F3A">
              <w:rPr>
                <w:rFonts w:ascii="Times New Roman" w:hAnsi="Times New Roman"/>
                <w:sz w:val="24"/>
              </w:rPr>
              <w:t>Instructional</w:t>
            </w:r>
            <w:r w:rsidRPr="00270F3A">
              <w:rPr>
                <w:rFonts w:ascii="Times New Roman" w:hAnsi="Times New Roman"/>
                <w:spacing w:val="25"/>
                <w:sz w:val="24"/>
              </w:rPr>
              <w:t xml:space="preserve"> </w:t>
            </w:r>
            <w:r w:rsidRPr="00270F3A">
              <w:rPr>
                <w:rFonts w:ascii="Times New Roman" w:hAnsi="Times New Roman"/>
                <w:sz w:val="24"/>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27F18C0B" w14:textId="77777777" w:rsidR="00D43D9D" w:rsidRDefault="004D6E2F" w:rsidP="00027784">
            <w:pPr>
              <w:rPr>
                <w:rFonts w:ascii="Times New Roman" w:hAnsi="Times New Roman"/>
                <w:sz w:val="24"/>
              </w:rPr>
            </w:pPr>
            <w:r w:rsidRPr="00394CAD">
              <w:rPr>
                <w:rFonts w:ascii="Times New Roman" w:hAnsi="Times New Roman"/>
                <w:sz w:val="24"/>
              </w:rPr>
              <w:t>•</w:t>
            </w:r>
            <w:r>
              <w:rPr>
                <w:rFonts w:ascii="Times New Roman" w:hAnsi="Times New Roman"/>
                <w:sz w:val="24"/>
              </w:rPr>
              <w:t>SWBAT – Use the information they have gathered throughout this unit to complete their Personalized Word Clouds</w:t>
            </w:r>
            <w:r w:rsidR="00562BDD">
              <w:rPr>
                <w:rFonts w:ascii="Times New Roman" w:hAnsi="Times New Roman"/>
                <w:sz w:val="24"/>
              </w:rPr>
              <w:t>.</w:t>
            </w:r>
          </w:p>
          <w:p w14:paraId="5127E9E0" w14:textId="77777777" w:rsidR="00562BDD" w:rsidRDefault="00562BDD" w:rsidP="00027784">
            <w:pPr>
              <w:rPr>
                <w:rFonts w:ascii="Times New Roman" w:hAnsi="Times New Roman"/>
                <w:sz w:val="24"/>
              </w:rPr>
            </w:pPr>
            <w:r>
              <w:rPr>
                <w:rFonts w:ascii="Times New Roman" w:hAnsi="Times New Roman"/>
                <w:sz w:val="24"/>
              </w:rPr>
              <w:t xml:space="preserve">                 -Have a deeper understanding of the things they value, and what influences those values.</w:t>
            </w:r>
          </w:p>
          <w:p w14:paraId="2D8BE33D" w14:textId="77777777" w:rsidR="00562BDD" w:rsidRDefault="00562BDD" w:rsidP="00027784">
            <w:pPr>
              <w:rPr>
                <w:rFonts w:ascii="Times New Roman" w:hAnsi="Times New Roman"/>
                <w:sz w:val="24"/>
              </w:rPr>
            </w:pPr>
            <w:r>
              <w:rPr>
                <w:rFonts w:ascii="Times New Roman" w:hAnsi="Times New Roman"/>
                <w:sz w:val="24"/>
              </w:rPr>
              <w:t xml:space="preserve">                 -Have a deeper understanding of their fellow classmates, building a stronger connection and sense of community</w:t>
            </w:r>
          </w:p>
          <w:p w14:paraId="1A2CBFDE" w14:textId="776E9377" w:rsidR="00562BDD" w:rsidRPr="00270F3A" w:rsidRDefault="00562BDD" w:rsidP="00027784">
            <w:pPr>
              <w:rPr>
                <w:rFonts w:ascii="Times New Roman" w:hAnsi="Times New Roman"/>
                <w:sz w:val="24"/>
              </w:rPr>
            </w:pPr>
            <w:r>
              <w:rPr>
                <w:rFonts w:ascii="Times New Roman" w:hAnsi="Times New Roman"/>
                <w:sz w:val="24"/>
              </w:rPr>
              <w:lastRenderedPageBreak/>
              <w:t xml:space="preserve">              -</w:t>
            </w:r>
            <w:r w:rsidR="00465576">
              <w:rPr>
                <w:rFonts w:ascii="Times New Roman" w:hAnsi="Times New Roman"/>
                <w:sz w:val="24"/>
              </w:rPr>
              <w:t>Use artistic</w:t>
            </w:r>
            <w:r w:rsidR="00DB5CCC">
              <w:rPr>
                <w:rFonts w:ascii="Times New Roman" w:hAnsi="Times New Roman"/>
                <w:sz w:val="24"/>
              </w:rPr>
              <w:t xml:space="preserve"> representations</w:t>
            </w:r>
            <w:r w:rsidR="00465576">
              <w:rPr>
                <w:rFonts w:ascii="Times New Roman" w:hAnsi="Times New Roman"/>
                <w:sz w:val="24"/>
              </w:rPr>
              <w:t xml:space="preserve"> </w:t>
            </w:r>
            <w:r w:rsidR="00F57DB4">
              <w:rPr>
                <w:rFonts w:ascii="Times New Roman" w:hAnsi="Times New Roman"/>
                <w:sz w:val="24"/>
              </w:rPr>
              <w:t>to</w:t>
            </w:r>
            <w:r w:rsidR="00465576">
              <w:rPr>
                <w:rFonts w:ascii="Times New Roman" w:hAnsi="Times New Roman"/>
                <w:sz w:val="24"/>
              </w:rPr>
              <w:t xml:space="preserve"> </w:t>
            </w:r>
            <w:r w:rsidR="00DB5CCC">
              <w:rPr>
                <w:rFonts w:ascii="Times New Roman" w:hAnsi="Times New Roman"/>
                <w:sz w:val="24"/>
              </w:rPr>
              <w:t>express their inner most feelings, needs, an</w:t>
            </w:r>
            <w:r w:rsidR="0098644D">
              <w:rPr>
                <w:rFonts w:ascii="Times New Roman" w:hAnsi="Times New Roman"/>
                <w:sz w:val="24"/>
              </w:rPr>
              <w:t>d character</w:t>
            </w:r>
            <w:r w:rsidR="00F8220F">
              <w:rPr>
                <w:rFonts w:ascii="Times New Roman" w:hAnsi="Times New Roman"/>
                <w:sz w:val="24"/>
              </w:rPr>
              <w:t>.</w:t>
            </w:r>
          </w:p>
        </w:tc>
      </w:tr>
      <w:tr w:rsidR="00D43D9D" w:rsidRPr="00270F3A" w14:paraId="47604DD8" w14:textId="77777777" w:rsidTr="00027784">
        <w:trPr>
          <w:trHeight w:val="288"/>
        </w:trPr>
        <w:tc>
          <w:tcPr>
            <w:tcW w:w="3240" w:type="dxa"/>
            <w:tcBorders>
              <w:top w:val="single" w:sz="4" w:space="0" w:color="000000"/>
              <w:left w:val="single" w:sz="4" w:space="0" w:color="000000"/>
              <w:bottom w:val="single" w:sz="4" w:space="0" w:color="000000"/>
              <w:right w:val="single" w:sz="4" w:space="0" w:color="000000"/>
            </w:tcBorders>
          </w:tcPr>
          <w:p w14:paraId="68DB7CB4" w14:textId="77777777" w:rsidR="00D43D9D" w:rsidRPr="00270F3A" w:rsidRDefault="00D43D9D" w:rsidP="00027784">
            <w:pPr>
              <w:pStyle w:val="Subtitle"/>
              <w:rPr>
                <w:rFonts w:ascii="Times New Roman" w:hAnsi="Times New Roman"/>
                <w:sz w:val="24"/>
              </w:rPr>
            </w:pPr>
            <w:r w:rsidRPr="00270F3A">
              <w:rPr>
                <w:rFonts w:ascii="Times New Roman" w:hAnsi="Times New Roman"/>
                <w:sz w:val="24"/>
              </w:rPr>
              <w:lastRenderedPageBreak/>
              <w:t>Assessment:</w:t>
            </w:r>
          </w:p>
        </w:tc>
        <w:tc>
          <w:tcPr>
            <w:tcW w:w="6930" w:type="dxa"/>
            <w:tcBorders>
              <w:top w:val="single" w:sz="4" w:space="0" w:color="000000"/>
              <w:left w:val="single" w:sz="4" w:space="0" w:color="000000"/>
              <w:bottom w:val="single" w:sz="4" w:space="0" w:color="000000"/>
              <w:right w:val="single" w:sz="4" w:space="0" w:color="000000"/>
            </w:tcBorders>
          </w:tcPr>
          <w:p w14:paraId="3CD25C42" w14:textId="77777777" w:rsidR="00D43D9D" w:rsidRDefault="00F8220F" w:rsidP="00027784">
            <w:pPr>
              <w:rPr>
                <w:rFonts w:ascii="Times New Roman" w:hAnsi="Times New Roman"/>
                <w:sz w:val="24"/>
              </w:rPr>
            </w:pPr>
            <w:r>
              <w:rPr>
                <w:rFonts w:ascii="Times New Roman" w:hAnsi="Times New Roman"/>
                <w:b/>
                <w:bCs/>
                <w:sz w:val="24"/>
              </w:rPr>
              <w:t xml:space="preserve">What: </w:t>
            </w:r>
            <w:r>
              <w:rPr>
                <w:rFonts w:ascii="Times New Roman" w:hAnsi="Times New Roman"/>
                <w:sz w:val="24"/>
              </w:rPr>
              <w:t>Personalized Word Cloud</w:t>
            </w:r>
          </w:p>
          <w:p w14:paraId="474BF0C3" w14:textId="121B6F54" w:rsidR="00F8220F" w:rsidRPr="00F8220F" w:rsidRDefault="00F8220F" w:rsidP="00027784">
            <w:pPr>
              <w:rPr>
                <w:rFonts w:ascii="Times New Roman" w:hAnsi="Times New Roman"/>
                <w:sz w:val="24"/>
              </w:rPr>
            </w:pPr>
            <w:r>
              <w:rPr>
                <w:rFonts w:ascii="Times New Roman" w:hAnsi="Times New Roman"/>
                <w:b/>
                <w:bCs/>
                <w:sz w:val="24"/>
              </w:rPr>
              <w:t>How:</w:t>
            </w:r>
            <w:r>
              <w:rPr>
                <w:rFonts w:ascii="Times New Roman" w:hAnsi="Times New Roman"/>
                <w:sz w:val="24"/>
              </w:rPr>
              <w:t xml:space="preserve">  </w:t>
            </w:r>
            <w:r w:rsidR="00437900">
              <w:rPr>
                <w:rFonts w:ascii="Times New Roman" w:hAnsi="Times New Roman"/>
                <w:sz w:val="24"/>
              </w:rPr>
              <w:t xml:space="preserve">Students </w:t>
            </w:r>
            <w:r w:rsidR="00F57DB4">
              <w:rPr>
                <w:rFonts w:ascii="Times New Roman" w:hAnsi="Times New Roman"/>
                <w:sz w:val="24"/>
              </w:rPr>
              <w:t xml:space="preserve">will be assessed on their </w:t>
            </w:r>
            <w:r w:rsidR="00715E89">
              <w:rPr>
                <w:rFonts w:ascii="Times New Roman" w:hAnsi="Times New Roman"/>
                <w:sz w:val="24"/>
              </w:rPr>
              <w:t>completion</w:t>
            </w:r>
            <w:r w:rsidR="00F57DB4">
              <w:rPr>
                <w:rFonts w:ascii="Times New Roman" w:hAnsi="Times New Roman"/>
                <w:sz w:val="24"/>
              </w:rPr>
              <w:t xml:space="preserve"> of the project.  </w:t>
            </w:r>
          </w:p>
        </w:tc>
      </w:tr>
      <w:tr w:rsidR="00D43D9D" w:rsidRPr="00270F3A" w14:paraId="77FB2735" w14:textId="77777777" w:rsidTr="00027784">
        <w:trPr>
          <w:trHeight w:val="288"/>
        </w:trPr>
        <w:tc>
          <w:tcPr>
            <w:tcW w:w="3240" w:type="dxa"/>
            <w:tcBorders>
              <w:top w:val="single" w:sz="4" w:space="0" w:color="000000"/>
              <w:left w:val="single" w:sz="4" w:space="0" w:color="000000"/>
              <w:bottom w:val="single" w:sz="4" w:space="0" w:color="000000"/>
              <w:right w:val="single" w:sz="4" w:space="0" w:color="000000"/>
            </w:tcBorders>
          </w:tcPr>
          <w:p w14:paraId="54972B9D" w14:textId="77777777" w:rsidR="00D43D9D" w:rsidRPr="00270F3A" w:rsidRDefault="00D43D9D" w:rsidP="00027784">
            <w:pPr>
              <w:pStyle w:val="Subtitle"/>
              <w:rPr>
                <w:rFonts w:ascii="Times New Roman" w:hAnsi="Times New Roman"/>
                <w:sz w:val="24"/>
              </w:rPr>
            </w:pPr>
            <w:r w:rsidRPr="00270F3A">
              <w:rPr>
                <w:rFonts w:ascii="Times New Roman" w:hAnsi="Times New Roman"/>
                <w:sz w:val="24"/>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4670FF33" w14:textId="33CB9DD8" w:rsidR="00D43D9D" w:rsidRPr="00270F3A" w:rsidRDefault="007E648E" w:rsidP="00027784">
            <w:pPr>
              <w:rPr>
                <w:rFonts w:ascii="Times New Roman" w:hAnsi="Times New Roman"/>
                <w:sz w:val="24"/>
              </w:rPr>
            </w:pPr>
            <w:r>
              <w:rPr>
                <w:rFonts w:ascii="Times New Roman" w:hAnsi="Times New Roman"/>
                <w:sz w:val="24"/>
              </w:rPr>
              <w:t xml:space="preserve">Observation, </w:t>
            </w:r>
            <w:r w:rsidR="0042033B">
              <w:rPr>
                <w:rFonts w:ascii="Times New Roman" w:hAnsi="Times New Roman"/>
                <w:sz w:val="24"/>
              </w:rPr>
              <w:t xml:space="preserve">check ins, </w:t>
            </w:r>
            <w:r w:rsidR="003A33CC">
              <w:rPr>
                <w:rFonts w:ascii="Times New Roman" w:hAnsi="Times New Roman"/>
                <w:sz w:val="24"/>
              </w:rPr>
              <w:t>discussion.</w:t>
            </w:r>
          </w:p>
        </w:tc>
      </w:tr>
      <w:tr w:rsidR="00D43D9D" w:rsidRPr="00270F3A" w14:paraId="49E0C254" w14:textId="77777777" w:rsidTr="00027784">
        <w:trPr>
          <w:trHeight w:val="288"/>
        </w:trPr>
        <w:tc>
          <w:tcPr>
            <w:tcW w:w="3240" w:type="dxa"/>
            <w:tcBorders>
              <w:top w:val="single" w:sz="4" w:space="0" w:color="000000"/>
              <w:left w:val="single" w:sz="4" w:space="0" w:color="000000"/>
              <w:bottom w:val="single" w:sz="4" w:space="0" w:color="000000"/>
              <w:right w:val="single" w:sz="4" w:space="0" w:color="000000"/>
            </w:tcBorders>
          </w:tcPr>
          <w:p w14:paraId="791C1ABB" w14:textId="77777777" w:rsidR="00D43D9D" w:rsidRPr="00270F3A" w:rsidRDefault="00D43D9D" w:rsidP="00027784">
            <w:pPr>
              <w:pStyle w:val="Subtitle"/>
              <w:rPr>
                <w:rFonts w:ascii="Times New Roman" w:hAnsi="Times New Roman"/>
                <w:sz w:val="24"/>
              </w:rPr>
            </w:pPr>
            <w:r w:rsidRPr="00270F3A">
              <w:rPr>
                <w:rFonts w:ascii="Times New Roman" w:hAnsi="Times New Roman"/>
                <w:sz w:val="24"/>
              </w:rPr>
              <w:t>Materials:</w:t>
            </w:r>
          </w:p>
        </w:tc>
        <w:tc>
          <w:tcPr>
            <w:tcW w:w="6930" w:type="dxa"/>
            <w:tcBorders>
              <w:top w:val="single" w:sz="4" w:space="0" w:color="000000"/>
              <w:left w:val="single" w:sz="4" w:space="0" w:color="000000"/>
              <w:bottom w:val="single" w:sz="4" w:space="0" w:color="000000"/>
              <w:right w:val="single" w:sz="4" w:space="0" w:color="000000"/>
            </w:tcBorders>
          </w:tcPr>
          <w:p w14:paraId="463A6926" w14:textId="78DAA3BD" w:rsidR="00D43D9D" w:rsidRPr="00270F3A" w:rsidRDefault="003A33CC" w:rsidP="00027784">
            <w:pPr>
              <w:rPr>
                <w:rFonts w:ascii="Times New Roman" w:hAnsi="Times New Roman"/>
                <w:sz w:val="24"/>
              </w:rPr>
            </w:pPr>
            <w:r>
              <w:rPr>
                <w:rFonts w:ascii="Times New Roman" w:hAnsi="Times New Roman"/>
                <w:sz w:val="24"/>
              </w:rPr>
              <w:t>Various art supplies.</w:t>
            </w:r>
          </w:p>
        </w:tc>
      </w:tr>
      <w:tr w:rsidR="00D43D9D" w:rsidRPr="00270F3A" w14:paraId="66ADAD9E" w14:textId="77777777" w:rsidTr="00027784">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4E8BDD17" w14:textId="77777777" w:rsidR="00D43D9D" w:rsidRPr="00270F3A" w:rsidRDefault="00D43D9D" w:rsidP="00027784">
            <w:pPr>
              <w:pStyle w:val="Title"/>
              <w:rPr>
                <w:rFonts w:ascii="Times New Roman" w:hAnsi="Times New Roman"/>
                <w:szCs w:val="24"/>
              </w:rPr>
            </w:pPr>
            <w:r w:rsidRPr="00270F3A">
              <w:rPr>
                <w:rFonts w:ascii="Times New Roman" w:hAnsi="Times New Roman"/>
                <w:szCs w:val="24"/>
              </w:rPr>
              <w:t>Lesson</w:t>
            </w:r>
            <w:r w:rsidRPr="00270F3A">
              <w:rPr>
                <w:rFonts w:ascii="Times New Roman" w:hAnsi="Times New Roman"/>
                <w:spacing w:val="2"/>
                <w:szCs w:val="24"/>
              </w:rPr>
              <w:t xml:space="preserve"> </w:t>
            </w:r>
            <w:r w:rsidRPr="00270F3A">
              <w:rPr>
                <w:rFonts w:ascii="Times New Roman" w:hAnsi="Times New Roman"/>
                <w:szCs w:val="24"/>
              </w:rPr>
              <w:t>Activities:</w:t>
            </w:r>
          </w:p>
        </w:tc>
      </w:tr>
      <w:tr w:rsidR="00D43D9D" w:rsidRPr="00270F3A" w14:paraId="778457AD" w14:textId="77777777" w:rsidTr="00027784">
        <w:trPr>
          <w:trHeight w:val="288"/>
        </w:trPr>
        <w:tc>
          <w:tcPr>
            <w:tcW w:w="3240" w:type="dxa"/>
            <w:tcBorders>
              <w:top w:val="single" w:sz="4" w:space="0" w:color="000000"/>
              <w:left w:val="single" w:sz="4" w:space="0" w:color="000000"/>
              <w:bottom w:val="single" w:sz="4" w:space="0" w:color="000000"/>
              <w:right w:val="single" w:sz="4" w:space="0" w:color="000000"/>
            </w:tcBorders>
          </w:tcPr>
          <w:p w14:paraId="2FEA86AD" w14:textId="77777777" w:rsidR="00D43D9D" w:rsidRPr="00270F3A" w:rsidRDefault="00D43D9D" w:rsidP="00027784">
            <w:pPr>
              <w:pStyle w:val="Subtitle"/>
              <w:rPr>
                <w:rFonts w:ascii="Times New Roman" w:hAnsi="Times New Roman"/>
                <w:sz w:val="24"/>
              </w:rPr>
            </w:pPr>
            <w:r w:rsidRPr="00270F3A">
              <w:rPr>
                <w:rFonts w:ascii="Times New Roman" w:hAnsi="Times New Roman"/>
                <w:sz w:val="24"/>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533D737D" w14:textId="1900EB8A" w:rsidR="00D43D9D" w:rsidRPr="00600C8B" w:rsidRDefault="00600C8B" w:rsidP="00600C8B">
            <w:pPr>
              <w:rPr>
                <w:rFonts w:ascii="Times New Roman" w:hAnsi="Times New Roman"/>
                <w:sz w:val="24"/>
              </w:rPr>
            </w:pPr>
            <w:r>
              <w:rPr>
                <w:rFonts w:ascii="Times New Roman" w:hAnsi="Times New Roman"/>
                <w:b/>
                <w:bCs/>
                <w:sz w:val="24"/>
              </w:rPr>
              <w:t xml:space="preserve">Personalized Word Cloud Refresher:  </w:t>
            </w:r>
            <w:r>
              <w:rPr>
                <w:rFonts w:ascii="Times New Roman" w:hAnsi="Times New Roman"/>
                <w:sz w:val="24"/>
              </w:rPr>
              <w:t xml:space="preserve">I will put up the example that I have created on what their personalized word cloud </w:t>
            </w:r>
            <w:r w:rsidR="00BC0062">
              <w:rPr>
                <w:rFonts w:ascii="Times New Roman" w:hAnsi="Times New Roman"/>
                <w:sz w:val="24"/>
              </w:rPr>
              <w:t>can</w:t>
            </w:r>
            <w:r>
              <w:rPr>
                <w:rFonts w:ascii="Times New Roman" w:hAnsi="Times New Roman"/>
                <w:sz w:val="24"/>
              </w:rPr>
              <w:t xml:space="preserve"> look like and what we are adding.  I will remind them of some of the activities we have been working on that highlight wh</w:t>
            </w:r>
            <w:r w:rsidR="00BC0062">
              <w:rPr>
                <w:rFonts w:ascii="Times New Roman" w:hAnsi="Times New Roman"/>
                <w:sz w:val="24"/>
              </w:rPr>
              <w:t>at is important to us, our influences and what we want people to know about us.</w:t>
            </w:r>
          </w:p>
        </w:tc>
      </w:tr>
      <w:tr w:rsidR="00D43D9D" w:rsidRPr="00270F3A" w14:paraId="6D12BB29" w14:textId="77777777" w:rsidTr="00027784">
        <w:trPr>
          <w:trHeight w:val="288"/>
        </w:trPr>
        <w:tc>
          <w:tcPr>
            <w:tcW w:w="3240" w:type="dxa"/>
            <w:tcBorders>
              <w:top w:val="single" w:sz="4" w:space="0" w:color="000000"/>
              <w:left w:val="single" w:sz="4" w:space="0" w:color="000000"/>
              <w:bottom w:val="single" w:sz="4" w:space="0" w:color="000000"/>
              <w:right w:val="single" w:sz="4" w:space="0" w:color="000000"/>
            </w:tcBorders>
          </w:tcPr>
          <w:p w14:paraId="2B247CD0" w14:textId="77777777" w:rsidR="00D43D9D" w:rsidRPr="00270F3A" w:rsidRDefault="00D43D9D" w:rsidP="00027784">
            <w:pPr>
              <w:pStyle w:val="Subtitle"/>
              <w:rPr>
                <w:rFonts w:ascii="Times New Roman" w:hAnsi="Times New Roman"/>
                <w:sz w:val="24"/>
              </w:rPr>
            </w:pPr>
            <w:r w:rsidRPr="00270F3A">
              <w:rPr>
                <w:rFonts w:ascii="Times New Roman" w:hAnsi="Times New Roman"/>
                <w:sz w:val="24"/>
              </w:rPr>
              <w:t>Body:</w:t>
            </w:r>
          </w:p>
        </w:tc>
        <w:tc>
          <w:tcPr>
            <w:tcW w:w="6930" w:type="dxa"/>
            <w:tcBorders>
              <w:top w:val="single" w:sz="4" w:space="0" w:color="000000"/>
              <w:left w:val="single" w:sz="4" w:space="0" w:color="000000"/>
              <w:bottom w:val="single" w:sz="4" w:space="0" w:color="000000"/>
              <w:right w:val="single" w:sz="4" w:space="0" w:color="000000"/>
            </w:tcBorders>
          </w:tcPr>
          <w:p w14:paraId="76747754" w14:textId="421423F7" w:rsidR="00D43D9D" w:rsidRPr="00BC0062" w:rsidRDefault="00BC0062" w:rsidP="00BC0062">
            <w:pPr>
              <w:rPr>
                <w:rFonts w:ascii="Times New Roman" w:hAnsi="Times New Roman"/>
                <w:sz w:val="24"/>
              </w:rPr>
            </w:pPr>
            <w:r>
              <w:rPr>
                <w:rFonts w:ascii="Times New Roman" w:hAnsi="Times New Roman"/>
                <w:b/>
                <w:bCs/>
                <w:sz w:val="24"/>
              </w:rPr>
              <w:t xml:space="preserve">Work Period:  </w:t>
            </w:r>
            <w:r>
              <w:rPr>
                <w:rFonts w:ascii="Times New Roman" w:hAnsi="Times New Roman"/>
                <w:sz w:val="24"/>
              </w:rPr>
              <w:t>Students will have the remaining time to finish up their projects in time for presentations the following day.</w:t>
            </w:r>
          </w:p>
        </w:tc>
      </w:tr>
      <w:tr w:rsidR="00D43D9D" w:rsidRPr="00270F3A" w14:paraId="21E07AD1" w14:textId="77777777" w:rsidTr="00027784">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02A31899" w14:textId="77777777" w:rsidR="00D43D9D" w:rsidRPr="00270F3A" w:rsidRDefault="00D43D9D" w:rsidP="00027784">
            <w:pPr>
              <w:pStyle w:val="Subtitle"/>
              <w:rPr>
                <w:rFonts w:ascii="Times New Roman" w:hAnsi="Times New Roman"/>
                <w:spacing w:val="-2"/>
                <w:sz w:val="24"/>
              </w:rPr>
            </w:pPr>
            <w:r w:rsidRPr="00270F3A">
              <w:rPr>
                <w:rFonts w:ascii="Times New Roman" w:hAnsi="Times New Roman"/>
                <w:sz w:val="24"/>
              </w:rPr>
              <w:t>Closure:</w:t>
            </w:r>
          </w:p>
        </w:tc>
        <w:tc>
          <w:tcPr>
            <w:tcW w:w="6930" w:type="dxa"/>
            <w:tcBorders>
              <w:top w:val="single" w:sz="4" w:space="0" w:color="000000"/>
              <w:left w:val="single" w:sz="4" w:space="0" w:color="000000"/>
              <w:bottom w:val="single" w:sz="4" w:space="0" w:color="000000"/>
              <w:right w:val="single" w:sz="4" w:space="0" w:color="000000"/>
            </w:tcBorders>
          </w:tcPr>
          <w:p w14:paraId="45F34D12" w14:textId="2B3DA33E" w:rsidR="00D43D9D" w:rsidRPr="00BC0062" w:rsidRDefault="00BC0062" w:rsidP="00E67CE9">
            <w:pPr>
              <w:rPr>
                <w:rFonts w:ascii="Times New Roman" w:hAnsi="Times New Roman"/>
                <w:sz w:val="24"/>
              </w:rPr>
            </w:pPr>
            <w:r>
              <w:rPr>
                <w:rFonts w:ascii="Times New Roman" w:hAnsi="Times New Roman"/>
                <w:b/>
                <w:bCs/>
                <w:sz w:val="24"/>
              </w:rPr>
              <w:t xml:space="preserve">Student Check in:  </w:t>
            </w:r>
            <w:r>
              <w:rPr>
                <w:rFonts w:ascii="Times New Roman" w:hAnsi="Times New Roman"/>
                <w:sz w:val="24"/>
              </w:rPr>
              <w:t>While students are wrapping up, I’ll come around and do a check in to see how students are doing and how they feel about their projects.  If students do not want to talk to the whole class about their clouds they don’t have to, but they do have to display them on the wall with everyone else.</w:t>
            </w:r>
          </w:p>
        </w:tc>
      </w:tr>
      <w:bookmarkEnd w:id="2"/>
    </w:tbl>
    <w:p w14:paraId="6D5FAF9B" w14:textId="77777777" w:rsidR="00E67CE9" w:rsidRDefault="00E67CE9" w:rsidP="00EB4021"/>
    <w:p w14:paraId="18243605" w14:textId="68549CA0" w:rsidR="00D43D9D" w:rsidRDefault="00E67CE9" w:rsidP="00EB4021">
      <w:pPr>
        <w:rPr>
          <w:b/>
          <w:bCs/>
        </w:rPr>
      </w:pPr>
      <w:r w:rsidRPr="00E67CE9">
        <w:rPr>
          <w:b/>
          <w:bCs/>
        </w:rPr>
        <w:t>Lesson 7</w:t>
      </w:r>
    </w:p>
    <w:tbl>
      <w:tblPr>
        <w:tblW w:w="10170" w:type="dxa"/>
        <w:tblInd w:w="-5" w:type="dxa"/>
        <w:tblCellMar>
          <w:left w:w="0" w:type="dxa"/>
          <w:right w:w="0" w:type="dxa"/>
        </w:tblCellMar>
        <w:tblLook w:val="04A0" w:firstRow="1" w:lastRow="0" w:firstColumn="1" w:lastColumn="0" w:noHBand="0" w:noVBand="1"/>
      </w:tblPr>
      <w:tblGrid>
        <w:gridCol w:w="3240"/>
        <w:gridCol w:w="6930"/>
      </w:tblGrid>
      <w:tr w:rsidR="00600C8B" w:rsidRPr="00600C8B" w14:paraId="2605AD44" w14:textId="77777777" w:rsidTr="00027784">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37E6EA10" w14:textId="77777777" w:rsidR="00600C8B" w:rsidRPr="00600C8B" w:rsidRDefault="00600C8B" w:rsidP="00600C8B">
            <w:pPr>
              <w:rPr>
                <w:rFonts w:ascii="Times New Roman" w:hAnsi="Times New Roman"/>
                <w:b/>
                <w:bCs/>
                <w:sz w:val="24"/>
              </w:rPr>
            </w:pPr>
            <w:r w:rsidRPr="00600C8B">
              <w:rPr>
                <w:rFonts w:ascii="Times New Roman" w:hAnsi="Times New Roman"/>
                <w:b/>
                <w:bCs/>
                <w:sz w:val="24"/>
              </w:rPr>
              <w:t>Name &amp;Time (Minutes</w:t>
            </w:r>
            <w:r w:rsidRPr="00600C8B">
              <w:rPr>
                <w:rFonts w:ascii="Times New Roman" w:hAnsi="Times New Roman"/>
                <w:b/>
                <w:bCs/>
                <w:spacing w:val="-5"/>
                <w:sz w:val="24"/>
              </w:rPr>
              <w:t xml:space="preserve"> </w:t>
            </w:r>
            <w:r w:rsidRPr="00600C8B">
              <w:rPr>
                <w:rFonts w:ascii="Times New Roman" w:hAnsi="Times New Roman"/>
                <w:b/>
                <w:bCs/>
                <w:sz w:val="24"/>
              </w:rPr>
              <w:t>Allotted):</w:t>
            </w:r>
          </w:p>
        </w:tc>
        <w:tc>
          <w:tcPr>
            <w:tcW w:w="6930" w:type="dxa"/>
            <w:tcBorders>
              <w:top w:val="single" w:sz="4" w:space="0" w:color="000000"/>
              <w:left w:val="single" w:sz="4" w:space="0" w:color="000000"/>
              <w:bottom w:val="single" w:sz="4" w:space="0" w:color="000000"/>
              <w:right w:val="single" w:sz="4" w:space="0" w:color="000000"/>
            </w:tcBorders>
          </w:tcPr>
          <w:p w14:paraId="30AE33CB" w14:textId="1CE0EE83" w:rsidR="00600C8B" w:rsidRPr="00600C8B" w:rsidRDefault="00600C8B" w:rsidP="00600C8B">
            <w:pPr>
              <w:rPr>
                <w:rFonts w:ascii="Times New Roman" w:hAnsi="Times New Roman"/>
                <w:sz w:val="24"/>
              </w:rPr>
            </w:pPr>
            <w:r>
              <w:rPr>
                <w:rFonts w:ascii="Times New Roman" w:hAnsi="Times New Roman"/>
                <w:sz w:val="24"/>
              </w:rPr>
              <w:t>Presentation Day! -45mins</w:t>
            </w:r>
          </w:p>
        </w:tc>
      </w:tr>
      <w:tr w:rsidR="00600C8B" w:rsidRPr="00F672C1" w14:paraId="612675C6" w14:textId="77777777" w:rsidTr="00027784">
        <w:trPr>
          <w:trHeight w:val="503"/>
        </w:trPr>
        <w:tc>
          <w:tcPr>
            <w:tcW w:w="3240" w:type="dxa"/>
            <w:tcBorders>
              <w:top w:val="single" w:sz="4" w:space="0" w:color="000000"/>
              <w:left w:val="single" w:sz="4" w:space="0" w:color="000000"/>
              <w:bottom w:val="single" w:sz="4" w:space="0" w:color="000000"/>
              <w:right w:val="single" w:sz="4" w:space="0" w:color="000000"/>
            </w:tcBorders>
            <w:hideMark/>
          </w:tcPr>
          <w:p w14:paraId="42D4DE39" w14:textId="77777777" w:rsidR="00600C8B" w:rsidRPr="00600C8B" w:rsidRDefault="00600C8B" w:rsidP="00600C8B">
            <w:pPr>
              <w:rPr>
                <w:rFonts w:ascii="Times New Roman" w:hAnsi="Times New Roman"/>
                <w:b/>
                <w:bCs/>
                <w:sz w:val="24"/>
              </w:rPr>
            </w:pPr>
            <w:r w:rsidRPr="00600C8B">
              <w:rPr>
                <w:rFonts w:ascii="Times New Roman" w:hAnsi="Times New Roman"/>
                <w:b/>
                <w:bCs/>
                <w:sz w:val="24"/>
              </w:rPr>
              <w:t>Learning Standards:</w:t>
            </w:r>
            <w:r w:rsidRPr="00600C8B">
              <w:rPr>
                <w:rFonts w:ascii="Times New Roman" w:hAnsi="Times New Roman"/>
                <w:b/>
                <w:bCs/>
                <w:spacing w:val="30"/>
                <w:sz w:val="24"/>
              </w:rPr>
              <w:t xml:space="preserve"> </w:t>
            </w:r>
            <w:r w:rsidRPr="00600C8B">
              <w:rPr>
                <w:rFonts w:ascii="Times New Roman" w:hAnsi="Times New Roman"/>
                <w:b/>
                <w:bCs/>
                <w:sz w:val="24"/>
              </w:rPr>
              <w:t>Curricular</w:t>
            </w:r>
            <w:r w:rsidRPr="00600C8B">
              <w:rPr>
                <w:rFonts w:ascii="Times New Roman" w:hAnsi="Times New Roman"/>
                <w:b/>
                <w:bCs/>
                <w:spacing w:val="25"/>
                <w:sz w:val="24"/>
              </w:rPr>
              <w:t xml:space="preserve"> </w:t>
            </w:r>
            <w:r w:rsidRPr="00600C8B">
              <w:rPr>
                <w:rFonts w:ascii="Times New Roman" w:hAnsi="Times New Roman"/>
                <w:b/>
                <w:bCs/>
                <w:sz w:val="24"/>
              </w:rPr>
              <w:t>Competencies</w:t>
            </w:r>
          </w:p>
        </w:tc>
        <w:tc>
          <w:tcPr>
            <w:tcW w:w="6930" w:type="dxa"/>
            <w:tcBorders>
              <w:top w:val="single" w:sz="4" w:space="0" w:color="000000"/>
              <w:left w:val="single" w:sz="4" w:space="0" w:color="000000"/>
              <w:bottom w:val="single" w:sz="4" w:space="0" w:color="000000"/>
              <w:right w:val="single" w:sz="4" w:space="0" w:color="000000"/>
            </w:tcBorders>
            <w:hideMark/>
          </w:tcPr>
          <w:p w14:paraId="027EFA2B" w14:textId="5515C612" w:rsidR="00600C8B" w:rsidRPr="00A83526" w:rsidRDefault="00181AAD" w:rsidP="00600C8B">
            <w:pPr>
              <w:rPr>
                <w:rFonts w:ascii="Times New Roman" w:hAnsi="Times New Roman"/>
                <w:sz w:val="24"/>
                <w:lang w:val="fr-FR"/>
              </w:rPr>
            </w:pPr>
            <w:r w:rsidRPr="00A83526">
              <w:rPr>
                <w:rFonts w:ascii="Times New Roman" w:hAnsi="Times New Roman"/>
                <w:sz w:val="24"/>
                <w:lang w:val="fr-FR"/>
              </w:rPr>
              <w:t xml:space="preserve">•LA5 </w:t>
            </w:r>
            <w:r w:rsidR="005277AB">
              <w:rPr>
                <w:rFonts w:ascii="Times New Roman" w:hAnsi="Times New Roman"/>
                <w:sz w:val="24"/>
                <w:lang w:val="fr-FR"/>
              </w:rPr>
              <w:t>-</w:t>
            </w:r>
            <w:r w:rsidRPr="00A83526">
              <w:rPr>
                <w:rFonts w:ascii="Times New Roman" w:hAnsi="Times New Roman"/>
                <w:sz w:val="24"/>
                <w:lang w:val="fr-FR"/>
              </w:rPr>
              <w:t xml:space="preserve"> CC</w:t>
            </w:r>
            <w:r w:rsidR="00FE6B95" w:rsidRPr="00A83526">
              <w:rPr>
                <w:rFonts w:ascii="Times New Roman" w:hAnsi="Times New Roman"/>
                <w:sz w:val="24"/>
                <w:lang w:val="fr-FR"/>
              </w:rPr>
              <w:t>3, CC7, CC8</w:t>
            </w:r>
            <w:r w:rsidR="00A83526">
              <w:rPr>
                <w:rFonts w:ascii="Times New Roman" w:hAnsi="Times New Roman"/>
                <w:sz w:val="24"/>
                <w:lang w:val="fr-FR"/>
              </w:rPr>
              <w:t>, CC</w:t>
            </w:r>
            <w:r w:rsidR="00F811FE">
              <w:rPr>
                <w:rFonts w:ascii="Times New Roman" w:hAnsi="Times New Roman"/>
                <w:sz w:val="24"/>
                <w:lang w:val="fr-FR"/>
              </w:rPr>
              <w:t>14</w:t>
            </w:r>
            <w:r w:rsidR="00A83526" w:rsidRPr="00A83526">
              <w:rPr>
                <w:rFonts w:ascii="Times New Roman" w:hAnsi="Times New Roman"/>
                <w:sz w:val="24"/>
                <w:lang w:val="fr-FR"/>
              </w:rPr>
              <w:t xml:space="preserve">            •</w:t>
            </w:r>
            <w:r w:rsidR="00A83526">
              <w:rPr>
                <w:rFonts w:ascii="Times New Roman" w:hAnsi="Times New Roman"/>
                <w:sz w:val="24"/>
                <w:lang w:val="fr-FR"/>
              </w:rPr>
              <w:t xml:space="preserve">AE5 </w:t>
            </w:r>
            <w:r w:rsidR="005277AB">
              <w:rPr>
                <w:rFonts w:ascii="Times New Roman" w:hAnsi="Times New Roman"/>
                <w:sz w:val="24"/>
                <w:lang w:val="fr-FR"/>
              </w:rPr>
              <w:t>-</w:t>
            </w:r>
            <w:r w:rsidR="000D3488">
              <w:rPr>
                <w:rFonts w:ascii="Times New Roman" w:hAnsi="Times New Roman"/>
                <w:sz w:val="24"/>
                <w:lang w:val="fr-FR"/>
              </w:rPr>
              <w:t xml:space="preserve"> CC3, CC7, CC11, CC12</w:t>
            </w:r>
          </w:p>
          <w:p w14:paraId="5A87A4A2" w14:textId="77777777" w:rsidR="00A83526" w:rsidRDefault="00A83526" w:rsidP="00600C8B">
            <w:pPr>
              <w:rPr>
                <w:rFonts w:ascii="Times New Roman" w:hAnsi="Times New Roman"/>
                <w:sz w:val="24"/>
                <w:lang w:val="fr-FR"/>
              </w:rPr>
            </w:pPr>
            <w:r w:rsidRPr="00A83526">
              <w:rPr>
                <w:rFonts w:ascii="Times New Roman" w:hAnsi="Times New Roman"/>
                <w:sz w:val="24"/>
                <w:lang w:val="fr-FR"/>
              </w:rPr>
              <w:t>•LA6 -CC3, CC6, CC7</w:t>
            </w:r>
            <w:r w:rsidR="00F811FE">
              <w:rPr>
                <w:rFonts w:ascii="Times New Roman" w:hAnsi="Times New Roman"/>
                <w:sz w:val="24"/>
                <w:lang w:val="fr-FR"/>
              </w:rPr>
              <w:t>, CC8, CC13</w:t>
            </w:r>
            <w:r w:rsidR="00E10EF1">
              <w:rPr>
                <w:rFonts w:ascii="Times New Roman" w:hAnsi="Times New Roman"/>
                <w:sz w:val="24"/>
                <w:lang w:val="fr-FR"/>
              </w:rPr>
              <w:t xml:space="preserve">    </w:t>
            </w:r>
            <w:r w:rsidR="00E10EF1" w:rsidRPr="00E10EF1">
              <w:rPr>
                <w:rFonts w:ascii="Times New Roman" w:hAnsi="Times New Roman"/>
                <w:sz w:val="24"/>
                <w:lang w:val="fr-FR"/>
              </w:rPr>
              <w:t>•</w:t>
            </w:r>
            <w:r w:rsidR="00E10EF1">
              <w:rPr>
                <w:rFonts w:ascii="Times New Roman" w:hAnsi="Times New Roman"/>
                <w:sz w:val="24"/>
                <w:lang w:val="fr-FR"/>
              </w:rPr>
              <w:t>AE6 -</w:t>
            </w:r>
            <w:r w:rsidR="005277AB">
              <w:rPr>
                <w:rFonts w:ascii="Times New Roman" w:hAnsi="Times New Roman"/>
                <w:sz w:val="24"/>
                <w:lang w:val="fr-FR"/>
              </w:rPr>
              <w:t xml:space="preserve"> </w:t>
            </w:r>
            <w:r w:rsidR="00E10EF1">
              <w:rPr>
                <w:rFonts w:ascii="Times New Roman" w:hAnsi="Times New Roman"/>
                <w:sz w:val="24"/>
                <w:lang w:val="fr-FR"/>
              </w:rPr>
              <w:t>CC3, CC8, CC11, CC12</w:t>
            </w:r>
          </w:p>
          <w:p w14:paraId="16DAE66D" w14:textId="77777777" w:rsidR="005277AB" w:rsidRDefault="005277AB" w:rsidP="00600C8B">
            <w:pPr>
              <w:rPr>
                <w:rFonts w:ascii="Times New Roman" w:hAnsi="Times New Roman"/>
                <w:sz w:val="24"/>
                <w:lang w:val="fr-FR"/>
              </w:rPr>
            </w:pPr>
            <w:r w:rsidRPr="00F672C1">
              <w:rPr>
                <w:rFonts w:ascii="Times New Roman" w:hAnsi="Times New Roman"/>
                <w:sz w:val="24"/>
                <w:lang w:val="fr-FR"/>
              </w:rPr>
              <w:t>•PHE -</w:t>
            </w:r>
            <w:r w:rsidR="00510281" w:rsidRPr="00F672C1">
              <w:rPr>
                <w:rFonts w:ascii="Times New Roman" w:hAnsi="Times New Roman"/>
                <w:sz w:val="24"/>
                <w:lang w:val="fr-FR"/>
              </w:rPr>
              <w:t>CC16, CC19</w:t>
            </w:r>
            <w:r w:rsidR="00F672C1" w:rsidRPr="00F672C1">
              <w:rPr>
                <w:rFonts w:ascii="Times New Roman" w:hAnsi="Times New Roman"/>
                <w:sz w:val="24"/>
                <w:lang w:val="fr-FR"/>
              </w:rPr>
              <w:t xml:space="preserve">                              •CE5 -C</w:t>
            </w:r>
            <w:r w:rsidR="00F672C1">
              <w:rPr>
                <w:rFonts w:ascii="Times New Roman" w:hAnsi="Times New Roman"/>
                <w:sz w:val="24"/>
                <w:lang w:val="fr-FR"/>
              </w:rPr>
              <w:t>C2, CC4, CC10</w:t>
            </w:r>
          </w:p>
          <w:p w14:paraId="7B5E0659" w14:textId="32190D19" w:rsidR="00BC677C" w:rsidRPr="00F672C1" w:rsidRDefault="00BC677C" w:rsidP="00600C8B">
            <w:pPr>
              <w:rPr>
                <w:rFonts w:ascii="Times New Roman" w:hAnsi="Times New Roman"/>
                <w:sz w:val="24"/>
                <w:lang w:val="fr-FR"/>
              </w:rPr>
            </w:pPr>
            <w:r>
              <w:rPr>
                <w:rFonts w:ascii="Times New Roman" w:hAnsi="Times New Roman"/>
                <w:sz w:val="24"/>
                <w:lang w:val="fr-FR"/>
              </w:rPr>
              <w:t xml:space="preserve">                                                           </w:t>
            </w:r>
            <w:r w:rsidR="00666ABD">
              <w:rPr>
                <w:rFonts w:ascii="Times New Roman" w:hAnsi="Times New Roman"/>
                <w:sz w:val="24"/>
                <w:lang w:val="fr-FR"/>
              </w:rPr>
              <w:t xml:space="preserve">   </w:t>
            </w:r>
            <w:r w:rsidR="00666ABD" w:rsidRPr="00394CAD">
              <w:rPr>
                <w:rFonts w:ascii="Times New Roman" w:hAnsi="Times New Roman"/>
                <w:sz w:val="24"/>
              </w:rPr>
              <w:t>•</w:t>
            </w:r>
            <w:r w:rsidR="00666ABD">
              <w:rPr>
                <w:rFonts w:ascii="Times New Roman" w:hAnsi="Times New Roman"/>
                <w:sz w:val="24"/>
              </w:rPr>
              <w:t>CE6 -CC4, CC5</w:t>
            </w:r>
          </w:p>
        </w:tc>
      </w:tr>
      <w:tr w:rsidR="00600C8B" w:rsidRPr="008C15AA" w14:paraId="4F36F61D" w14:textId="77777777" w:rsidTr="00027784">
        <w:trPr>
          <w:trHeight w:val="251"/>
        </w:trPr>
        <w:tc>
          <w:tcPr>
            <w:tcW w:w="3240" w:type="dxa"/>
            <w:tcBorders>
              <w:top w:val="single" w:sz="4" w:space="0" w:color="000000"/>
              <w:left w:val="single" w:sz="4" w:space="0" w:color="000000"/>
              <w:bottom w:val="single" w:sz="4" w:space="0" w:color="000000"/>
              <w:right w:val="single" w:sz="4" w:space="0" w:color="000000"/>
            </w:tcBorders>
          </w:tcPr>
          <w:p w14:paraId="1B810712" w14:textId="77777777" w:rsidR="00600C8B" w:rsidRPr="00600C8B" w:rsidRDefault="00600C8B" w:rsidP="00600C8B">
            <w:pPr>
              <w:rPr>
                <w:rFonts w:ascii="Times New Roman" w:hAnsi="Times New Roman"/>
                <w:b/>
                <w:bCs/>
                <w:sz w:val="24"/>
              </w:rPr>
            </w:pPr>
            <w:r w:rsidRPr="00600C8B">
              <w:rPr>
                <w:rFonts w:ascii="Times New Roman" w:hAnsi="Times New Roman"/>
                <w:b/>
                <w:bCs/>
                <w:sz w:val="24"/>
              </w:rPr>
              <w:t>Learning Standards:</w:t>
            </w:r>
            <w:r w:rsidRPr="00600C8B">
              <w:rPr>
                <w:rFonts w:ascii="Times New Roman" w:hAnsi="Times New Roman"/>
                <w:b/>
                <w:bCs/>
                <w:spacing w:val="1"/>
                <w:sz w:val="24"/>
              </w:rPr>
              <w:t xml:space="preserve"> </w:t>
            </w:r>
            <w:r w:rsidRPr="00600C8B">
              <w:rPr>
                <w:rFonts w:ascii="Times New Roman" w:hAnsi="Times New Roman"/>
                <w:b/>
                <w:bCs/>
                <w:sz w:val="24"/>
              </w:rPr>
              <w:t>Content</w:t>
            </w:r>
          </w:p>
        </w:tc>
        <w:tc>
          <w:tcPr>
            <w:tcW w:w="6930" w:type="dxa"/>
            <w:tcBorders>
              <w:top w:val="single" w:sz="4" w:space="0" w:color="000000"/>
              <w:left w:val="single" w:sz="4" w:space="0" w:color="000000"/>
              <w:bottom w:val="single" w:sz="4" w:space="0" w:color="000000"/>
              <w:right w:val="single" w:sz="4" w:space="0" w:color="000000"/>
            </w:tcBorders>
          </w:tcPr>
          <w:p w14:paraId="3B4303CC" w14:textId="77777777" w:rsidR="00600C8B" w:rsidRDefault="00334CDC" w:rsidP="00600C8B">
            <w:pPr>
              <w:rPr>
                <w:rFonts w:ascii="Times New Roman" w:hAnsi="Times New Roman"/>
                <w:sz w:val="24"/>
                <w:lang w:val="fr-FR"/>
              </w:rPr>
            </w:pPr>
            <w:r w:rsidRPr="008C15AA">
              <w:rPr>
                <w:rFonts w:ascii="Times New Roman" w:hAnsi="Times New Roman"/>
                <w:sz w:val="24"/>
                <w:lang w:val="fr-FR"/>
              </w:rPr>
              <w:t>•LA -C5, C8, C15</w:t>
            </w:r>
            <w:r w:rsidR="008C15AA" w:rsidRPr="008C15AA">
              <w:rPr>
                <w:rFonts w:ascii="Times New Roman" w:hAnsi="Times New Roman"/>
                <w:sz w:val="24"/>
                <w:lang w:val="fr-FR"/>
              </w:rPr>
              <w:t xml:space="preserve">                                •AE -C1, C2, C</w:t>
            </w:r>
            <w:r w:rsidR="008C15AA">
              <w:rPr>
                <w:rFonts w:ascii="Times New Roman" w:hAnsi="Times New Roman"/>
                <w:sz w:val="24"/>
                <w:lang w:val="fr-FR"/>
              </w:rPr>
              <w:t>6, C9</w:t>
            </w:r>
          </w:p>
          <w:p w14:paraId="3FF904B9" w14:textId="38E57092" w:rsidR="008C15AA" w:rsidRPr="008C15AA" w:rsidRDefault="008C15AA" w:rsidP="00600C8B">
            <w:pPr>
              <w:rPr>
                <w:rFonts w:ascii="Times New Roman" w:hAnsi="Times New Roman"/>
                <w:sz w:val="24"/>
                <w:lang w:val="fr-FR"/>
              </w:rPr>
            </w:pPr>
            <w:r w:rsidRPr="00394CAD">
              <w:rPr>
                <w:rFonts w:ascii="Times New Roman" w:hAnsi="Times New Roman"/>
                <w:sz w:val="24"/>
              </w:rPr>
              <w:t>•</w:t>
            </w:r>
            <w:r>
              <w:rPr>
                <w:rFonts w:ascii="Times New Roman" w:hAnsi="Times New Roman"/>
                <w:sz w:val="24"/>
              </w:rPr>
              <w:t>PHE -</w:t>
            </w:r>
            <w:r w:rsidR="00EB30C4">
              <w:rPr>
                <w:rFonts w:ascii="Times New Roman" w:hAnsi="Times New Roman"/>
                <w:sz w:val="24"/>
              </w:rPr>
              <w:t xml:space="preserve">C14                                           </w:t>
            </w:r>
            <w:r w:rsidR="00EB30C4" w:rsidRPr="00394CAD">
              <w:rPr>
                <w:rFonts w:ascii="Times New Roman" w:hAnsi="Times New Roman"/>
                <w:sz w:val="24"/>
              </w:rPr>
              <w:t>•</w:t>
            </w:r>
            <w:r w:rsidR="00EB30C4">
              <w:rPr>
                <w:rFonts w:ascii="Times New Roman" w:hAnsi="Times New Roman"/>
                <w:sz w:val="24"/>
              </w:rPr>
              <w:t>CE -</w:t>
            </w:r>
            <w:r w:rsidR="00A541E8">
              <w:rPr>
                <w:rFonts w:ascii="Times New Roman" w:hAnsi="Times New Roman"/>
                <w:sz w:val="24"/>
              </w:rPr>
              <w:t>C1</w:t>
            </w:r>
          </w:p>
        </w:tc>
      </w:tr>
      <w:tr w:rsidR="00600C8B" w:rsidRPr="00600C8B" w14:paraId="5546F102" w14:textId="77777777" w:rsidTr="00027784">
        <w:trPr>
          <w:trHeight w:val="260"/>
        </w:trPr>
        <w:tc>
          <w:tcPr>
            <w:tcW w:w="3240" w:type="dxa"/>
            <w:tcBorders>
              <w:top w:val="single" w:sz="4" w:space="0" w:color="000000"/>
              <w:left w:val="single" w:sz="4" w:space="0" w:color="000000"/>
              <w:bottom w:val="single" w:sz="4" w:space="0" w:color="000000"/>
              <w:right w:val="single" w:sz="4" w:space="0" w:color="000000"/>
            </w:tcBorders>
            <w:hideMark/>
          </w:tcPr>
          <w:p w14:paraId="0A8C8643" w14:textId="77777777" w:rsidR="00600C8B" w:rsidRPr="00600C8B" w:rsidRDefault="00600C8B" w:rsidP="00600C8B">
            <w:pPr>
              <w:rPr>
                <w:rFonts w:ascii="Times New Roman" w:hAnsi="Times New Roman"/>
                <w:b/>
                <w:bCs/>
                <w:sz w:val="24"/>
              </w:rPr>
            </w:pPr>
            <w:r w:rsidRPr="00600C8B">
              <w:rPr>
                <w:rFonts w:ascii="Times New Roman" w:hAnsi="Times New Roman"/>
                <w:b/>
                <w:bCs/>
                <w:sz w:val="24"/>
              </w:rPr>
              <w:t>Instructional</w:t>
            </w:r>
            <w:r w:rsidRPr="00600C8B">
              <w:rPr>
                <w:rFonts w:ascii="Times New Roman" w:hAnsi="Times New Roman"/>
                <w:b/>
                <w:bCs/>
                <w:spacing w:val="25"/>
                <w:sz w:val="24"/>
              </w:rPr>
              <w:t xml:space="preserve"> </w:t>
            </w:r>
            <w:r w:rsidRPr="00600C8B">
              <w:rPr>
                <w:rFonts w:ascii="Times New Roman" w:hAnsi="Times New Roman"/>
                <w:b/>
                <w:bCs/>
                <w:sz w:val="24"/>
              </w:rPr>
              <w:t>Objectives</w:t>
            </w:r>
          </w:p>
        </w:tc>
        <w:tc>
          <w:tcPr>
            <w:tcW w:w="6930" w:type="dxa"/>
            <w:tcBorders>
              <w:top w:val="single" w:sz="4" w:space="0" w:color="000000"/>
              <w:left w:val="single" w:sz="4" w:space="0" w:color="000000"/>
              <w:bottom w:val="single" w:sz="4" w:space="0" w:color="000000"/>
              <w:right w:val="single" w:sz="4" w:space="0" w:color="000000"/>
            </w:tcBorders>
            <w:hideMark/>
          </w:tcPr>
          <w:p w14:paraId="33721327" w14:textId="14D48941" w:rsidR="00600C8B" w:rsidRDefault="00A541E8" w:rsidP="00600C8B">
            <w:pPr>
              <w:rPr>
                <w:rFonts w:ascii="Times New Roman" w:hAnsi="Times New Roman"/>
                <w:sz w:val="24"/>
              </w:rPr>
            </w:pPr>
            <w:r w:rsidRPr="00394CAD">
              <w:rPr>
                <w:rFonts w:ascii="Times New Roman" w:hAnsi="Times New Roman"/>
                <w:sz w:val="24"/>
              </w:rPr>
              <w:t>•</w:t>
            </w:r>
            <w:r>
              <w:rPr>
                <w:rFonts w:ascii="Times New Roman" w:hAnsi="Times New Roman"/>
                <w:sz w:val="24"/>
              </w:rPr>
              <w:t xml:space="preserve">SWBAT </w:t>
            </w:r>
            <w:r w:rsidR="00BA32BB">
              <w:rPr>
                <w:rFonts w:ascii="Times New Roman" w:hAnsi="Times New Roman"/>
                <w:sz w:val="24"/>
              </w:rPr>
              <w:t>–</w:t>
            </w:r>
            <w:r>
              <w:rPr>
                <w:rFonts w:ascii="Times New Roman" w:hAnsi="Times New Roman"/>
                <w:sz w:val="24"/>
              </w:rPr>
              <w:t xml:space="preserve"> </w:t>
            </w:r>
            <w:r w:rsidR="00BA32BB">
              <w:rPr>
                <w:rFonts w:ascii="Times New Roman" w:hAnsi="Times New Roman"/>
                <w:sz w:val="24"/>
              </w:rPr>
              <w:t xml:space="preserve">Listen, </w:t>
            </w:r>
            <w:r w:rsidR="00E95853">
              <w:rPr>
                <w:rFonts w:ascii="Times New Roman" w:hAnsi="Times New Roman"/>
                <w:sz w:val="24"/>
              </w:rPr>
              <w:t>learn,</w:t>
            </w:r>
            <w:r w:rsidR="00BA32BB">
              <w:rPr>
                <w:rFonts w:ascii="Times New Roman" w:hAnsi="Times New Roman"/>
                <w:sz w:val="24"/>
              </w:rPr>
              <w:t xml:space="preserve"> and connect with the presentations of their peers</w:t>
            </w:r>
            <w:r w:rsidR="00E95853">
              <w:rPr>
                <w:rFonts w:ascii="Times New Roman" w:hAnsi="Times New Roman"/>
                <w:sz w:val="24"/>
              </w:rPr>
              <w:t>.</w:t>
            </w:r>
          </w:p>
          <w:p w14:paraId="416988E2" w14:textId="77777777" w:rsidR="00E95853" w:rsidRDefault="00E95853" w:rsidP="00600C8B">
            <w:pPr>
              <w:rPr>
                <w:rFonts w:ascii="Times New Roman" w:hAnsi="Times New Roman"/>
                <w:sz w:val="24"/>
              </w:rPr>
            </w:pPr>
            <w:r>
              <w:rPr>
                <w:rFonts w:ascii="Times New Roman" w:hAnsi="Times New Roman"/>
                <w:sz w:val="24"/>
              </w:rPr>
              <w:t xml:space="preserve">                -Gain a better understanding of themselves and their fellow classmates.</w:t>
            </w:r>
          </w:p>
          <w:p w14:paraId="4C077601" w14:textId="4306512A" w:rsidR="00E95853" w:rsidRPr="00600C8B" w:rsidRDefault="00E95853" w:rsidP="00600C8B">
            <w:pPr>
              <w:rPr>
                <w:rFonts w:ascii="Times New Roman" w:hAnsi="Times New Roman"/>
                <w:sz w:val="24"/>
              </w:rPr>
            </w:pPr>
            <w:r>
              <w:rPr>
                <w:rFonts w:ascii="Times New Roman" w:hAnsi="Times New Roman"/>
                <w:sz w:val="24"/>
              </w:rPr>
              <w:t xml:space="preserve">                -</w:t>
            </w:r>
            <w:r w:rsidR="004105DA">
              <w:rPr>
                <w:rFonts w:ascii="Times New Roman" w:hAnsi="Times New Roman"/>
                <w:sz w:val="24"/>
              </w:rPr>
              <w:t>Express what they love and value in a creative, and meaningful way to their peers.</w:t>
            </w:r>
          </w:p>
        </w:tc>
      </w:tr>
      <w:tr w:rsidR="00600C8B" w:rsidRPr="00600C8B" w14:paraId="2ED6D583" w14:textId="77777777" w:rsidTr="00027784">
        <w:trPr>
          <w:trHeight w:val="288"/>
        </w:trPr>
        <w:tc>
          <w:tcPr>
            <w:tcW w:w="3240" w:type="dxa"/>
            <w:tcBorders>
              <w:top w:val="single" w:sz="4" w:space="0" w:color="000000"/>
              <w:left w:val="single" w:sz="4" w:space="0" w:color="000000"/>
              <w:bottom w:val="single" w:sz="4" w:space="0" w:color="000000"/>
              <w:right w:val="single" w:sz="4" w:space="0" w:color="000000"/>
            </w:tcBorders>
          </w:tcPr>
          <w:p w14:paraId="1D98C21B" w14:textId="77777777" w:rsidR="00600C8B" w:rsidRPr="00600C8B" w:rsidRDefault="00600C8B" w:rsidP="00600C8B">
            <w:pPr>
              <w:rPr>
                <w:rFonts w:ascii="Times New Roman" w:hAnsi="Times New Roman"/>
                <w:b/>
                <w:bCs/>
                <w:sz w:val="24"/>
              </w:rPr>
            </w:pPr>
            <w:r w:rsidRPr="00600C8B">
              <w:rPr>
                <w:rFonts w:ascii="Times New Roman" w:hAnsi="Times New Roman"/>
                <w:b/>
                <w:bCs/>
                <w:sz w:val="24"/>
              </w:rPr>
              <w:t>Assessment:</w:t>
            </w:r>
          </w:p>
        </w:tc>
        <w:tc>
          <w:tcPr>
            <w:tcW w:w="6930" w:type="dxa"/>
            <w:tcBorders>
              <w:top w:val="single" w:sz="4" w:space="0" w:color="000000"/>
              <w:left w:val="single" w:sz="4" w:space="0" w:color="000000"/>
              <w:bottom w:val="single" w:sz="4" w:space="0" w:color="000000"/>
              <w:right w:val="single" w:sz="4" w:space="0" w:color="000000"/>
            </w:tcBorders>
          </w:tcPr>
          <w:p w14:paraId="4ECB4169" w14:textId="77777777" w:rsidR="006534DF" w:rsidRDefault="006534DF" w:rsidP="006534DF">
            <w:pPr>
              <w:rPr>
                <w:rFonts w:ascii="Times New Roman" w:hAnsi="Times New Roman"/>
                <w:sz w:val="24"/>
              </w:rPr>
            </w:pPr>
            <w:r>
              <w:rPr>
                <w:rFonts w:ascii="Times New Roman" w:hAnsi="Times New Roman"/>
                <w:b/>
                <w:bCs/>
                <w:sz w:val="24"/>
              </w:rPr>
              <w:t xml:space="preserve">What: </w:t>
            </w:r>
            <w:r>
              <w:rPr>
                <w:rFonts w:ascii="Times New Roman" w:hAnsi="Times New Roman"/>
                <w:sz w:val="24"/>
              </w:rPr>
              <w:t>Personalized Word Cloud</w:t>
            </w:r>
          </w:p>
          <w:p w14:paraId="085B3A43" w14:textId="66992652" w:rsidR="00600C8B" w:rsidRPr="00600C8B" w:rsidRDefault="006534DF" w:rsidP="006534DF">
            <w:pPr>
              <w:rPr>
                <w:rFonts w:ascii="Times New Roman" w:hAnsi="Times New Roman"/>
                <w:sz w:val="24"/>
              </w:rPr>
            </w:pPr>
            <w:r>
              <w:rPr>
                <w:rFonts w:ascii="Times New Roman" w:hAnsi="Times New Roman"/>
                <w:b/>
                <w:bCs/>
                <w:sz w:val="24"/>
              </w:rPr>
              <w:t>How:</w:t>
            </w:r>
            <w:r>
              <w:rPr>
                <w:rFonts w:ascii="Times New Roman" w:hAnsi="Times New Roman"/>
                <w:sz w:val="24"/>
              </w:rPr>
              <w:t xml:space="preserve">  Students will be assessed on their completion of the project.  </w:t>
            </w:r>
          </w:p>
        </w:tc>
      </w:tr>
      <w:tr w:rsidR="00600C8B" w:rsidRPr="00600C8B" w14:paraId="22A56219" w14:textId="77777777" w:rsidTr="00027784">
        <w:trPr>
          <w:trHeight w:val="288"/>
        </w:trPr>
        <w:tc>
          <w:tcPr>
            <w:tcW w:w="3240" w:type="dxa"/>
            <w:tcBorders>
              <w:top w:val="single" w:sz="4" w:space="0" w:color="000000"/>
              <w:left w:val="single" w:sz="4" w:space="0" w:color="000000"/>
              <w:bottom w:val="single" w:sz="4" w:space="0" w:color="000000"/>
              <w:right w:val="single" w:sz="4" w:space="0" w:color="000000"/>
            </w:tcBorders>
          </w:tcPr>
          <w:p w14:paraId="02C9CCC6" w14:textId="77777777" w:rsidR="00600C8B" w:rsidRPr="00600C8B" w:rsidRDefault="00600C8B" w:rsidP="00600C8B">
            <w:pPr>
              <w:rPr>
                <w:rFonts w:ascii="Times New Roman" w:hAnsi="Times New Roman"/>
                <w:b/>
                <w:bCs/>
                <w:sz w:val="24"/>
              </w:rPr>
            </w:pPr>
            <w:r w:rsidRPr="00600C8B">
              <w:rPr>
                <w:rFonts w:ascii="Times New Roman" w:hAnsi="Times New Roman"/>
                <w:b/>
                <w:bCs/>
                <w:sz w:val="24"/>
              </w:rPr>
              <w:t>Teaching Strategies:</w:t>
            </w:r>
          </w:p>
        </w:tc>
        <w:tc>
          <w:tcPr>
            <w:tcW w:w="6930" w:type="dxa"/>
            <w:tcBorders>
              <w:top w:val="single" w:sz="4" w:space="0" w:color="000000"/>
              <w:left w:val="single" w:sz="4" w:space="0" w:color="000000"/>
              <w:bottom w:val="single" w:sz="4" w:space="0" w:color="000000"/>
              <w:right w:val="single" w:sz="4" w:space="0" w:color="000000"/>
            </w:tcBorders>
          </w:tcPr>
          <w:p w14:paraId="12C174AA" w14:textId="66FC7E21" w:rsidR="00600C8B" w:rsidRPr="00600C8B" w:rsidRDefault="00112723" w:rsidP="00600C8B">
            <w:pPr>
              <w:rPr>
                <w:rFonts w:ascii="Times New Roman" w:hAnsi="Times New Roman"/>
                <w:sz w:val="24"/>
              </w:rPr>
            </w:pPr>
            <w:r w:rsidRPr="00394CAD">
              <w:rPr>
                <w:rFonts w:ascii="Times New Roman" w:hAnsi="Times New Roman"/>
                <w:sz w:val="24"/>
              </w:rPr>
              <w:t>•</w:t>
            </w:r>
            <w:r w:rsidR="00387A51">
              <w:rPr>
                <w:rFonts w:ascii="Times New Roman" w:hAnsi="Times New Roman"/>
                <w:sz w:val="24"/>
              </w:rPr>
              <w:t xml:space="preserve">Observation, discussion, </w:t>
            </w:r>
            <w:r w:rsidR="00B83795">
              <w:rPr>
                <w:rFonts w:ascii="Times New Roman" w:hAnsi="Times New Roman"/>
                <w:sz w:val="24"/>
              </w:rPr>
              <w:t>feedback.</w:t>
            </w:r>
          </w:p>
        </w:tc>
      </w:tr>
      <w:tr w:rsidR="00600C8B" w:rsidRPr="00600C8B" w14:paraId="13D62BD5" w14:textId="77777777" w:rsidTr="00027784">
        <w:trPr>
          <w:trHeight w:val="288"/>
        </w:trPr>
        <w:tc>
          <w:tcPr>
            <w:tcW w:w="3240" w:type="dxa"/>
            <w:tcBorders>
              <w:top w:val="single" w:sz="4" w:space="0" w:color="000000"/>
              <w:left w:val="single" w:sz="4" w:space="0" w:color="000000"/>
              <w:bottom w:val="single" w:sz="4" w:space="0" w:color="000000"/>
              <w:right w:val="single" w:sz="4" w:space="0" w:color="000000"/>
            </w:tcBorders>
          </w:tcPr>
          <w:p w14:paraId="3DB11660" w14:textId="77777777" w:rsidR="00600C8B" w:rsidRPr="00600C8B" w:rsidRDefault="00600C8B" w:rsidP="00600C8B">
            <w:pPr>
              <w:rPr>
                <w:rFonts w:ascii="Times New Roman" w:hAnsi="Times New Roman"/>
                <w:b/>
                <w:bCs/>
                <w:sz w:val="24"/>
              </w:rPr>
            </w:pPr>
            <w:r w:rsidRPr="00600C8B">
              <w:rPr>
                <w:rFonts w:ascii="Times New Roman" w:hAnsi="Times New Roman"/>
                <w:b/>
                <w:bCs/>
                <w:sz w:val="24"/>
              </w:rPr>
              <w:t>Materials:</w:t>
            </w:r>
          </w:p>
        </w:tc>
        <w:tc>
          <w:tcPr>
            <w:tcW w:w="6930" w:type="dxa"/>
            <w:tcBorders>
              <w:top w:val="single" w:sz="4" w:space="0" w:color="000000"/>
              <w:left w:val="single" w:sz="4" w:space="0" w:color="000000"/>
              <w:bottom w:val="single" w:sz="4" w:space="0" w:color="000000"/>
              <w:right w:val="single" w:sz="4" w:space="0" w:color="000000"/>
            </w:tcBorders>
          </w:tcPr>
          <w:p w14:paraId="4DB42AAE" w14:textId="063319FC" w:rsidR="00600C8B" w:rsidRPr="00600C8B" w:rsidRDefault="00B9296C" w:rsidP="00600C8B">
            <w:pPr>
              <w:rPr>
                <w:rFonts w:ascii="Times New Roman" w:hAnsi="Times New Roman"/>
                <w:sz w:val="24"/>
              </w:rPr>
            </w:pPr>
            <w:r>
              <w:rPr>
                <w:rFonts w:ascii="Times New Roman" w:hAnsi="Times New Roman"/>
                <w:sz w:val="24"/>
              </w:rPr>
              <w:t>None</w:t>
            </w:r>
          </w:p>
        </w:tc>
      </w:tr>
      <w:tr w:rsidR="00600C8B" w:rsidRPr="00600C8B" w14:paraId="5F9B4DC8" w14:textId="77777777" w:rsidTr="00027784">
        <w:trPr>
          <w:trHeight w:val="288"/>
        </w:trPr>
        <w:tc>
          <w:tcPr>
            <w:tcW w:w="10170" w:type="dxa"/>
            <w:gridSpan w:val="2"/>
            <w:tcBorders>
              <w:top w:val="single" w:sz="4" w:space="0" w:color="000000"/>
              <w:left w:val="single" w:sz="4" w:space="0" w:color="000000"/>
              <w:bottom w:val="single" w:sz="4" w:space="0" w:color="000000"/>
              <w:right w:val="single" w:sz="4" w:space="0" w:color="000000"/>
            </w:tcBorders>
            <w:hideMark/>
          </w:tcPr>
          <w:p w14:paraId="1A5C3CF5" w14:textId="77777777" w:rsidR="00600C8B" w:rsidRPr="00600C8B" w:rsidRDefault="00600C8B" w:rsidP="00600C8B">
            <w:pPr>
              <w:contextualSpacing/>
              <w:rPr>
                <w:rFonts w:ascii="Times New Roman" w:hAnsi="Times New Roman"/>
                <w:b/>
                <w:spacing w:val="-10"/>
                <w:kern w:val="28"/>
                <w:sz w:val="24"/>
              </w:rPr>
            </w:pPr>
            <w:r w:rsidRPr="00600C8B">
              <w:rPr>
                <w:rFonts w:ascii="Times New Roman" w:hAnsi="Times New Roman"/>
                <w:b/>
                <w:spacing w:val="-10"/>
                <w:kern w:val="28"/>
                <w:sz w:val="24"/>
              </w:rPr>
              <w:t>Lesson</w:t>
            </w:r>
            <w:r w:rsidRPr="00600C8B">
              <w:rPr>
                <w:rFonts w:ascii="Times New Roman" w:hAnsi="Times New Roman"/>
                <w:b/>
                <w:spacing w:val="2"/>
                <w:kern w:val="28"/>
                <w:sz w:val="24"/>
              </w:rPr>
              <w:t xml:space="preserve"> </w:t>
            </w:r>
            <w:r w:rsidRPr="00600C8B">
              <w:rPr>
                <w:rFonts w:ascii="Times New Roman" w:hAnsi="Times New Roman"/>
                <w:b/>
                <w:spacing w:val="-10"/>
                <w:kern w:val="28"/>
                <w:sz w:val="24"/>
              </w:rPr>
              <w:t>Activities:</w:t>
            </w:r>
          </w:p>
        </w:tc>
      </w:tr>
      <w:tr w:rsidR="00600C8B" w:rsidRPr="00600C8B" w14:paraId="23DBD311" w14:textId="77777777" w:rsidTr="00027784">
        <w:trPr>
          <w:trHeight w:val="288"/>
        </w:trPr>
        <w:tc>
          <w:tcPr>
            <w:tcW w:w="3240" w:type="dxa"/>
            <w:tcBorders>
              <w:top w:val="single" w:sz="4" w:space="0" w:color="000000"/>
              <w:left w:val="single" w:sz="4" w:space="0" w:color="000000"/>
              <w:bottom w:val="single" w:sz="4" w:space="0" w:color="000000"/>
              <w:right w:val="single" w:sz="4" w:space="0" w:color="000000"/>
            </w:tcBorders>
          </w:tcPr>
          <w:p w14:paraId="6403D622" w14:textId="77777777" w:rsidR="00600C8B" w:rsidRPr="00600C8B" w:rsidRDefault="00600C8B" w:rsidP="00600C8B">
            <w:pPr>
              <w:rPr>
                <w:rFonts w:ascii="Times New Roman" w:hAnsi="Times New Roman"/>
                <w:b/>
                <w:bCs/>
                <w:sz w:val="24"/>
              </w:rPr>
            </w:pPr>
            <w:r w:rsidRPr="00600C8B">
              <w:rPr>
                <w:rFonts w:ascii="Times New Roman" w:hAnsi="Times New Roman"/>
                <w:b/>
                <w:bCs/>
                <w:sz w:val="24"/>
              </w:rPr>
              <w:t>Introduction/Hook:</w:t>
            </w:r>
          </w:p>
        </w:tc>
        <w:tc>
          <w:tcPr>
            <w:tcW w:w="6930" w:type="dxa"/>
            <w:tcBorders>
              <w:top w:val="single" w:sz="4" w:space="0" w:color="000000"/>
              <w:left w:val="single" w:sz="4" w:space="0" w:color="000000"/>
              <w:bottom w:val="single" w:sz="4" w:space="0" w:color="000000"/>
              <w:right w:val="single" w:sz="4" w:space="0" w:color="000000"/>
            </w:tcBorders>
          </w:tcPr>
          <w:p w14:paraId="3470100C" w14:textId="77777777" w:rsidR="00FF148B" w:rsidRDefault="00A1577C" w:rsidP="00FF148B">
            <w:pPr>
              <w:rPr>
                <w:rFonts w:ascii="Times New Roman" w:hAnsi="Times New Roman"/>
                <w:sz w:val="24"/>
              </w:rPr>
            </w:pPr>
            <w:r w:rsidRPr="00394CAD">
              <w:rPr>
                <w:rFonts w:ascii="Times New Roman" w:hAnsi="Times New Roman"/>
                <w:sz w:val="24"/>
              </w:rPr>
              <w:t>•</w:t>
            </w:r>
            <w:r>
              <w:rPr>
                <w:rFonts w:ascii="Times New Roman" w:hAnsi="Times New Roman"/>
                <w:sz w:val="24"/>
              </w:rPr>
              <w:t xml:space="preserve"> </w:t>
            </w:r>
            <w:r w:rsidR="00FF148B">
              <w:rPr>
                <w:rFonts w:ascii="Times New Roman" w:hAnsi="Times New Roman"/>
                <w:sz w:val="24"/>
              </w:rPr>
              <w:t xml:space="preserve">Video: Circle of Courage video: </w:t>
            </w:r>
            <w:hyperlink r:id="rId10" w:history="1">
              <w:r w:rsidR="00FF148B" w:rsidRPr="00242675">
                <w:rPr>
                  <w:rStyle w:val="Hyperlink"/>
                  <w:rFonts w:ascii="Times New Roman" w:hAnsi="Times New Roman"/>
                  <w:sz w:val="24"/>
                </w:rPr>
                <w:t>https://www.youtube.com/watch?v=0PgrfCVCt_A</w:t>
              </w:r>
            </w:hyperlink>
          </w:p>
          <w:p w14:paraId="4A8F85DB" w14:textId="4A24656A" w:rsidR="00153A64" w:rsidRDefault="00153A64" w:rsidP="00A1577C">
            <w:pPr>
              <w:rPr>
                <w:rFonts w:ascii="Times New Roman" w:hAnsi="Times New Roman"/>
                <w:sz w:val="24"/>
              </w:rPr>
            </w:pPr>
          </w:p>
          <w:p w14:paraId="023AC673" w14:textId="004A40E8" w:rsidR="00600C8B" w:rsidRPr="00600C8B" w:rsidRDefault="00FF148B" w:rsidP="00A1577C">
            <w:pPr>
              <w:rPr>
                <w:rFonts w:ascii="Times New Roman" w:hAnsi="Times New Roman"/>
                <w:sz w:val="24"/>
              </w:rPr>
            </w:pPr>
            <w:r w:rsidRPr="00FF148B">
              <w:rPr>
                <w:rFonts w:ascii="Times New Roman" w:hAnsi="Times New Roman"/>
                <w:sz w:val="24"/>
              </w:rPr>
              <w:t>•</w:t>
            </w:r>
            <w:r>
              <w:rPr>
                <w:rFonts w:ascii="Times New Roman" w:hAnsi="Times New Roman"/>
                <w:sz w:val="24"/>
              </w:rPr>
              <w:t xml:space="preserve"> As s</w:t>
            </w:r>
            <w:r w:rsidR="00A1577C">
              <w:rPr>
                <w:rFonts w:ascii="Times New Roman" w:hAnsi="Times New Roman"/>
                <w:sz w:val="24"/>
              </w:rPr>
              <w:t>tudent</w:t>
            </w:r>
            <w:r>
              <w:rPr>
                <w:rFonts w:ascii="Times New Roman" w:hAnsi="Times New Roman"/>
                <w:sz w:val="24"/>
              </w:rPr>
              <w:t>s</w:t>
            </w:r>
            <w:r w:rsidR="00A1577C">
              <w:rPr>
                <w:rFonts w:ascii="Times New Roman" w:hAnsi="Times New Roman"/>
                <w:sz w:val="24"/>
              </w:rPr>
              <w:t xml:space="preserve"> </w:t>
            </w:r>
            <w:r w:rsidR="00532AB4">
              <w:rPr>
                <w:rFonts w:ascii="Times New Roman" w:hAnsi="Times New Roman"/>
                <w:sz w:val="24"/>
              </w:rPr>
              <w:t>gather their project and put any last-minute touchups to their clouds</w:t>
            </w:r>
            <w:r>
              <w:rPr>
                <w:rFonts w:ascii="Times New Roman" w:hAnsi="Times New Roman"/>
                <w:sz w:val="24"/>
              </w:rPr>
              <w:t xml:space="preserve">, I will ask them to consider </w:t>
            </w:r>
            <w:r w:rsidR="00256A52">
              <w:rPr>
                <w:rFonts w:ascii="Times New Roman" w:hAnsi="Times New Roman"/>
                <w:sz w:val="24"/>
              </w:rPr>
              <w:t>listening to presentations through the lens of the Circle of Courage, where we develop the important sense of belonging in our classroom through getting to know and understand each other in authentic ways.</w:t>
            </w:r>
          </w:p>
        </w:tc>
      </w:tr>
      <w:tr w:rsidR="00600C8B" w:rsidRPr="00600C8B" w14:paraId="79CE3296" w14:textId="77777777" w:rsidTr="00027784">
        <w:trPr>
          <w:trHeight w:val="288"/>
        </w:trPr>
        <w:tc>
          <w:tcPr>
            <w:tcW w:w="3240" w:type="dxa"/>
            <w:tcBorders>
              <w:top w:val="single" w:sz="4" w:space="0" w:color="000000"/>
              <w:left w:val="single" w:sz="4" w:space="0" w:color="000000"/>
              <w:bottom w:val="single" w:sz="4" w:space="0" w:color="000000"/>
              <w:right w:val="single" w:sz="4" w:space="0" w:color="000000"/>
            </w:tcBorders>
          </w:tcPr>
          <w:p w14:paraId="433CE9E0" w14:textId="77777777" w:rsidR="00600C8B" w:rsidRPr="00600C8B" w:rsidRDefault="00600C8B" w:rsidP="00600C8B">
            <w:pPr>
              <w:rPr>
                <w:rFonts w:ascii="Times New Roman" w:hAnsi="Times New Roman"/>
                <w:b/>
                <w:bCs/>
                <w:sz w:val="24"/>
              </w:rPr>
            </w:pPr>
            <w:r w:rsidRPr="00600C8B">
              <w:rPr>
                <w:rFonts w:ascii="Times New Roman" w:hAnsi="Times New Roman"/>
                <w:b/>
                <w:bCs/>
                <w:sz w:val="24"/>
              </w:rPr>
              <w:t>Body:</w:t>
            </w:r>
          </w:p>
        </w:tc>
        <w:tc>
          <w:tcPr>
            <w:tcW w:w="6930" w:type="dxa"/>
            <w:tcBorders>
              <w:top w:val="single" w:sz="4" w:space="0" w:color="000000"/>
              <w:left w:val="single" w:sz="4" w:space="0" w:color="000000"/>
              <w:bottom w:val="single" w:sz="4" w:space="0" w:color="000000"/>
              <w:right w:val="single" w:sz="4" w:space="0" w:color="000000"/>
            </w:tcBorders>
          </w:tcPr>
          <w:p w14:paraId="12E517C9" w14:textId="1262314B" w:rsidR="00600C8B" w:rsidRPr="00600C8B" w:rsidRDefault="00532AB4" w:rsidP="00532AB4">
            <w:pPr>
              <w:rPr>
                <w:rFonts w:ascii="Times New Roman" w:hAnsi="Times New Roman"/>
                <w:sz w:val="24"/>
              </w:rPr>
            </w:pPr>
            <w:r w:rsidRPr="00394CAD">
              <w:rPr>
                <w:rFonts w:ascii="Times New Roman" w:hAnsi="Times New Roman"/>
                <w:sz w:val="24"/>
              </w:rPr>
              <w:t>•</w:t>
            </w:r>
            <w:r>
              <w:rPr>
                <w:rFonts w:ascii="Times New Roman" w:hAnsi="Times New Roman"/>
                <w:sz w:val="24"/>
              </w:rPr>
              <w:t xml:space="preserve"> Students will present what’s on their clouds one at a time</w:t>
            </w:r>
            <w:r w:rsidR="008C17D4">
              <w:rPr>
                <w:rFonts w:ascii="Times New Roman" w:hAnsi="Times New Roman"/>
                <w:sz w:val="24"/>
              </w:rPr>
              <w:t>.</w:t>
            </w:r>
          </w:p>
        </w:tc>
      </w:tr>
      <w:tr w:rsidR="00600C8B" w:rsidRPr="00600C8B" w14:paraId="1EB764B0" w14:textId="77777777" w:rsidTr="00027784">
        <w:trPr>
          <w:trHeight w:val="288"/>
        </w:trPr>
        <w:tc>
          <w:tcPr>
            <w:tcW w:w="3240" w:type="dxa"/>
            <w:tcBorders>
              <w:top w:val="single" w:sz="4" w:space="0" w:color="000000"/>
              <w:left w:val="single" w:sz="4" w:space="0" w:color="000000"/>
              <w:bottom w:val="single" w:sz="4" w:space="0" w:color="000000"/>
              <w:right w:val="single" w:sz="4" w:space="0" w:color="000000"/>
            </w:tcBorders>
            <w:hideMark/>
          </w:tcPr>
          <w:p w14:paraId="7677AA03" w14:textId="77777777" w:rsidR="00600C8B" w:rsidRPr="00600C8B" w:rsidRDefault="00600C8B" w:rsidP="00600C8B">
            <w:pPr>
              <w:rPr>
                <w:rFonts w:ascii="Times New Roman" w:hAnsi="Times New Roman"/>
                <w:b/>
                <w:bCs/>
                <w:spacing w:val="-2"/>
                <w:sz w:val="24"/>
              </w:rPr>
            </w:pPr>
            <w:r w:rsidRPr="00600C8B">
              <w:rPr>
                <w:rFonts w:ascii="Times New Roman" w:hAnsi="Times New Roman"/>
                <w:b/>
                <w:bCs/>
                <w:sz w:val="24"/>
              </w:rPr>
              <w:lastRenderedPageBreak/>
              <w:t>Closure:</w:t>
            </w:r>
          </w:p>
        </w:tc>
        <w:tc>
          <w:tcPr>
            <w:tcW w:w="6930" w:type="dxa"/>
            <w:tcBorders>
              <w:top w:val="single" w:sz="4" w:space="0" w:color="000000"/>
              <w:left w:val="single" w:sz="4" w:space="0" w:color="000000"/>
              <w:bottom w:val="single" w:sz="4" w:space="0" w:color="000000"/>
              <w:right w:val="single" w:sz="4" w:space="0" w:color="000000"/>
            </w:tcBorders>
          </w:tcPr>
          <w:p w14:paraId="67C2294D" w14:textId="1C787E3B" w:rsidR="00600C8B" w:rsidRPr="00600C8B" w:rsidRDefault="008C17D4" w:rsidP="00600C8B">
            <w:pPr>
              <w:rPr>
                <w:rFonts w:ascii="Times New Roman" w:hAnsi="Times New Roman"/>
                <w:sz w:val="24"/>
              </w:rPr>
            </w:pPr>
            <w:r w:rsidRPr="00394CAD">
              <w:rPr>
                <w:rFonts w:ascii="Times New Roman" w:hAnsi="Times New Roman"/>
                <w:sz w:val="24"/>
              </w:rPr>
              <w:t>•</w:t>
            </w:r>
            <w:r>
              <w:rPr>
                <w:rFonts w:ascii="Times New Roman" w:hAnsi="Times New Roman"/>
                <w:sz w:val="24"/>
              </w:rPr>
              <w:t xml:space="preserve"> Together we will pin the completed clouds on to the wall </w:t>
            </w:r>
            <w:r w:rsidR="006662A1">
              <w:rPr>
                <w:rFonts w:ascii="Times New Roman" w:hAnsi="Times New Roman"/>
                <w:sz w:val="24"/>
              </w:rPr>
              <w:t>forming our community cloud wall.</w:t>
            </w:r>
          </w:p>
        </w:tc>
      </w:tr>
    </w:tbl>
    <w:p w14:paraId="11098C68" w14:textId="77777777" w:rsidR="00600C8B" w:rsidRPr="00E67CE9" w:rsidRDefault="00600C8B" w:rsidP="00EB4021">
      <w:pPr>
        <w:rPr>
          <w:b/>
          <w:bCs/>
        </w:rPr>
      </w:pPr>
    </w:p>
    <w:p w14:paraId="1DD097D2" w14:textId="77777777" w:rsidR="00AA500C" w:rsidRDefault="00AA500C" w:rsidP="00B25DE6">
      <w:pPr>
        <w:pStyle w:val="Title"/>
      </w:pPr>
      <w:r>
        <w:t>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AA500C" w14:paraId="1D5476C9" w14:textId="77777777" w:rsidTr="002B51EC">
        <w:tc>
          <w:tcPr>
            <w:tcW w:w="10070" w:type="dxa"/>
            <w:shd w:val="clear" w:color="auto" w:fill="auto"/>
          </w:tcPr>
          <w:p w14:paraId="7A05FBBF" w14:textId="77777777" w:rsidR="00AE2581" w:rsidRDefault="00AE2581" w:rsidP="00AE2581">
            <w:pPr>
              <w:rPr>
                <w:rStyle w:val="Hyperlink"/>
                <w:rFonts w:ascii="Times New Roman" w:hAnsi="Times New Roman"/>
                <w:sz w:val="24"/>
              </w:rPr>
            </w:pPr>
            <w:r>
              <w:rPr>
                <w:rFonts w:ascii="Times New Roman" w:hAnsi="Times New Roman"/>
                <w:sz w:val="24"/>
              </w:rPr>
              <w:t xml:space="preserve">Worksheet: “Family Traditions/Sacred Items” work sheet </w:t>
            </w:r>
            <w:hyperlink r:id="rId11" w:history="1">
              <w:r w:rsidRPr="00242675">
                <w:rPr>
                  <w:rStyle w:val="Hyperlink"/>
                  <w:rFonts w:ascii="Times New Roman" w:hAnsi="Times New Roman"/>
                  <w:sz w:val="24"/>
                </w:rPr>
                <w:t>https://www.education.com/download/lesson-plan/learning-about-family-traditions/learning-about-family-traditions.pdf</w:t>
              </w:r>
            </w:hyperlink>
          </w:p>
          <w:p w14:paraId="4FBE9AFE" w14:textId="77777777" w:rsidR="002F32F1" w:rsidRDefault="002F32F1" w:rsidP="002F32F1">
            <w:pPr>
              <w:rPr>
                <w:rFonts w:ascii="Times New Roman" w:hAnsi="Times New Roman"/>
                <w:sz w:val="24"/>
              </w:rPr>
            </w:pPr>
            <w:r>
              <w:rPr>
                <w:rFonts w:ascii="Times New Roman" w:hAnsi="Times New Roman"/>
                <w:sz w:val="24"/>
              </w:rPr>
              <w:t xml:space="preserve">Lesson Plan: “Identity and Names” </w:t>
            </w:r>
            <w:hyperlink r:id="rId12" w:history="1">
              <w:r w:rsidRPr="00242675">
                <w:rPr>
                  <w:rStyle w:val="Hyperlink"/>
                  <w:rFonts w:ascii="Times New Roman" w:hAnsi="Times New Roman"/>
                  <w:sz w:val="24"/>
                </w:rPr>
                <w:t>https://</w:t>
              </w:r>
              <w:r w:rsidRPr="00735E2C">
                <w:rPr>
                  <w:rStyle w:val="Hyperlink"/>
                  <w:rFonts w:ascii="Times New Roman" w:hAnsi="Times New Roman"/>
                  <w:sz w:val="24"/>
                </w:rPr>
                <w:t>www</w:t>
              </w:r>
              <w:r w:rsidRPr="00242675">
                <w:rPr>
                  <w:rStyle w:val="Hyperlink"/>
                  <w:rFonts w:ascii="Times New Roman" w:hAnsi="Times New Roman"/>
                  <w:sz w:val="24"/>
                </w:rPr>
                <w:t>.facinghistory.org/resource-library/my-part-story-exploring-identity-united-states/identity-and-names</w:t>
              </w:r>
            </w:hyperlink>
          </w:p>
          <w:p w14:paraId="2F2D7ECC" w14:textId="77777777" w:rsidR="007076C1" w:rsidRDefault="007076C1" w:rsidP="007076C1">
            <w:pPr>
              <w:rPr>
                <w:rFonts w:ascii="Times New Roman" w:hAnsi="Times New Roman"/>
                <w:sz w:val="24"/>
              </w:rPr>
            </w:pPr>
            <w:r>
              <w:rPr>
                <w:rFonts w:ascii="Times New Roman" w:hAnsi="Times New Roman"/>
                <w:sz w:val="24"/>
              </w:rPr>
              <w:t xml:space="preserve">Video: “Why do we lose control of our emotions” </w:t>
            </w:r>
            <w:hyperlink r:id="rId13" w:history="1">
              <w:r w:rsidRPr="00242675">
                <w:rPr>
                  <w:rStyle w:val="Hyperlink"/>
                  <w:rFonts w:ascii="Times New Roman" w:hAnsi="Times New Roman"/>
                  <w:sz w:val="24"/>
                </w:rPr>
                <w:t>https://www.youtube.com/watch?v=3bKuoH8CkFc</w:t>
              </w:r>
            </w:hyperlink>
          </w:p>
          <w:p w14:paraId="27F16994" w14:textId="0087E66D" w:rsidR="00425213" w:rsidRDefault="00580C5C" w:rsidP="00AE2581">
            <w:pPr>
              <w:rPr>
                <w:rFonts w:ascii="Times New Roman" w:hAnsi="Times New Roman"/>
                <w:sz w:val="24"/>
              </w:rPr>
            </w:pPr>
            <w:r>
              <w:rPr>
                <w:rFonts w:ascii="Times New Roman" w:hAnsi="Times New Roman"/>
                <w:sz w:val="24"/>
              </w:rPr>
              <w:t xml:space="preserve">“You Don’t Say” </w:t>
            </w:r>
            <w:r w:rsidR="00182A1B" w:rsidRPr="00182A1B">
              <w:rPr>
                <w:rFonts w:ascii="Times New Roman" w:hAnsi="Times New Roman"/>
                <w:sz w:val="24"/>
              </w:rPr>
              <w:t>https://positivepsychology.com/communication-activities-adults-students/</w:t>
            </w:r>
          </w:p>
          <w:p w14:paraId="2B9AD2DB" w14:textId="77777777" w:rsidR="00406957" w:rsidRDefault="00406957" w:rsidP="00406957">
            <w:pPr>
              <w:rPr>
                <w:rFonts w:ascii="Times New Roman" w:hAnsi="Times New Roman"/>
                <w:sz w:val="24"/>
              </w:rPr>
            </w:pPr>
            <w:r>
              <w:rPr>
                <w:rFonts w:ascii="Times New Roman" w:hAnsi="Times New Roman"/>
                <w:sz w:val="24"/>
              </w:rPr>
              <w:t xml:space="preserve">Video: Circle of Courage video: </w:t>
            </w:r>
            <w:hyperlink r:id="rId14" w:history="1">
              <w:r w:rsidRPr="00242675">
                <w:rPr>
                  <w:rStyle w:val="Hyperlink"/>
                  <w:rFonts w:ascii="Times New Roman" w:hAnsi="Times New Roman"/>
                  <w:sz w:val="24"/>
                </w:rPr>
                <w:t>https://www.youtube.com/watch?v=0PgrfCVCt_A</w:t>
              </w:r>
            </w:hyperlink>
          </w:p>
          <w:p w14:paraId="665D1DFE" w14:textId="77777777" w:rsidR="00AA500C" w:rsidRDefault="00AA500C" w:rsidP="005F79AA"/>
        </w:tc>
      </w:tr>
    </w:tbl>
    <w:p w14:paraId="4C5DCADF" w14:textId="77777777" w:rsidR="00AA500C" w:rsidRDefault="00AA500C" w:rsidP="005F79AA"/>
    <w:p w14:paraId="453C9C49" w14:textId="77777777" w:rsidR="00AA500C" w:rsidRDefault="00AA500C" w:rsidP="00AA500C">
      <w:pPr>
        <w:pStyle w:val="Title"/>
      </w:pPr>
      <w:r>
        <w:t>Extensions to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AA500C" w14:paraId="7B802D73" w14:textId="77777777" w:rsidTr="002B51EC">
        <w:tc>
          <w:tcPr>
            <w:tcW w:w="10070" w:type="dxa"/>
            <w:shd w:val="clear" w:color="auto" w:fill="auto"/>
          </w:tcPr>
          <w:p w14:paraId="645982AA" w14:textId="77777777" w:rsidR="00DF5715" w:rsidRDefault="00DF5715" w:rsidP="00DF5715">
            <w:pPr>
              <w:rPr>
                <w:rFonts w:ascii="Times New Roman" w:hAnsi="Times New Roman"/>
                <w:sz w:val="24"/>
              </w:rPr>
            </w:pPr>
            <w:r>
              <w:rPr>
                <w:rFonts w:ascii="Times New Roman" w:hAnsi="Times New Roman"/>
                <w:sz w:val="24"/>
              </w:rPr>
              <w:t>Follow-ups to this Unit could be:</w:t>
            </w:r>
          </w:p>
          <w:p w14:paraId="58F6AA98" w14:textId="77777777" w:rsidR="00DF5715" w:rsidRDefault="00DF5715" w:rsidP="00DF5715">
            <w:pPr>
              <w:pStyle w:val="ListParagraph"/>
              <w:numPr>
                <w:ilvl w:val="0"/>
                <w:numId w:val="33"/>
              </w:numPr>
              <w:rPr>
                <w:rFonts w:ascii="Times New Roman" w:hAnsi="Times New Roman"/>
                <w:sz w:val="24"/>
              </w:rPr>
            </w:pPr>
            <w:r>
              <w:rPr>
                <w:rFonts w:ascii="Times New Roman" w:hAnsi="Times New Roman"/>
                <w:sz w:val="24"/>
              </w:rPr>
              <w:t>More lessons surrounding mental and physical health, and how to create healthy classrooms all year</w:t>
            </w:r>
          </w:p>
          <w:p w14:paraId="09FB6635" w14:textId="77777777" w:rsidR="00DF5715" w:rsidRDefault="00DF5715" w:rsidP="00DF5715">
            <w:pPr>
              <w:pStyle w:val="ListParagraph"/>
              <w:numPr>
                <w:ilvl w:val="0"/>
                <w:numId w:val="33"/>
              </w:numPr>
              <w:rPr>
                <w:rFonts w:ascii="Times New Roman" w:hAnsi="Times New Roman"/>
                <w:sz w:val="24"/>
              </w:rPr>
            </w:pPr>
            <w:r>
              <w:rPr>
                <w:rFonts w:ascii="Times New Roman" w:hAnsi="Times New Roman"/>
                <w:sz w:val="24"/>
              </w:rPr>
              <w:t>Lessons surrounding other cultures and their traditions, such as having multicultural months where we spend each month focusing on different cultures and their languages and traditions.</w:t>
            </w:r>
          </w:p>
          <w:p w14:paraId="0C8CC2B1" w14:textId="254FBB02" w:rsidR="00DF5715" w:rsidRDefault="00DF5715" w:rsidP="00DF5715">
            <w:pPr>
              <w:pStyle w:val="ListParagraph"/>
              <w:numPr>
                <w:ilvl w:val="0"/>
                <w:numId w:val="33"/>
              </w:numPr>
              <w:rPr>
                <w:rFonts w:ascii="Times New Roman" w:hAnsi="Times New Roman"/>
                <w:sz w:val="24"/>
              </w:rPr>
            </w:pPr>
            <w:r>
              <w:rPr>
                <w:rFonts w:ascii="Times New Roman" w:hAnsi="Times New Roman"/>
                <w:sz w:val="24"/>
              </w:rPr>
              <w:t xml:space="preserve">This could evolve into units </w:t>
            </w:r>
            <w:r w:rsidR="00B55F21">
              <w:rPr>
                <w:rFonts w:ascii="Times New Roman" w:hAnsi="Times New Roman"/>
                <w:sz w:val="24"/>
              </w:rPr>
              <w:t>on</w:t>
            </w:r>
            <w:r>
              <w:rPr>
                <w:rFonts w:ascii="Times New Roman" w:hAnsi="Times New Roman"/>
                <w:sz w:val="24"/>
              </w:rPr>
              <w:t xml:space="preserve"> </w:t>
            </w:r>
            <w:r w:rsidR="00B55F21">
              <w:rPr>
                <w:rFonts w:ascii="Times New Roman" w:hAnsi="Times New Roman"/>
                <w:sz w:val="24"/>
              </w:rPr>
              <w:t>“</w:t>
            </w:r>
            <w:r>
              <w:rPr>
                <w:rFonts w:ascii="Times New Roman" w:hAnsi="Times New Roman"/>
                <w:sz w:val="24"/>
              </w:rPr>
              <w:t>the Circle of Courage</w:t>
            </w:r>
            <w:r w:rsidR="00B55F21">
              <w:rPr>
                <w:rFonts w:ascii="Times New Roman" w:hAnsi="Times New Roman"/>
                <w:sz w:val="24"/>
              </w:rPr>
              <w:t>” in ind</w:t>
            </w:r>
            <w:r w:rsidR="00402475">
              <w:rPr>
                <w:rFonts w:ascii="Times New Roman" w:hAnsi="Times New Roman"/>
                <w:sz w:val="24"/>
              </w:rPr>
              <w:t xml:space="preserve">igenous communities, as a </w:t>
            </w:r>
            <w:r w:rsidR="00F60301">
              <w:rPr>
                <w:rFonts w:ascii="Times New Roman" w:hAnsi="Times New Roman"/>
                <w:sz w:val="24"/>
              </w:rPr>
              <w:t xml:space="preserve">philosophy on building healthy </w:t>
            </w:r>
            <w:r w:rsidR="00E664F9">
              <w:rPr>
                <w:rFonts w:ascii="Times New Roman" w:hAnsi="Times New Roman"/>
                <w:sz w:val="24"/>
              </w:rPr>
              <w:t>community.  W</w:t>
            </w:r>
            <w:r>
              <w:rPr>
                <w:rFonts w:ascii="Times New Roman" w:hAnsi="Times New Roman"/>
                <w:sz w:val="24"/>
              </w:rPr>
              <w:t xml:space="preserve">e could bring focus each week to </w:t>
            </w:r>
            <w:r w:rsidR="00E664F9">
              <w:rPr>
                <w:rFonts w:ascii="Times New Roman" w:hAnsi="Times New Roman"/>
                <w:sz w:val="24"/>
              </w:rPr>
              <w:t xml:space="preserve">belonging, </w:t>
            </w:r>
            <w:r w:rsidRPr="000B770B">
              <w:rPr>
                <w:rFonts w:ascii="Times New Roman" w:hAnsi="Times New Roman"/>
                <w:sz w:val="24"/>
              </w:rPr>
              <w:t>mastery, independence, and generosity</w:t>
            </w:r>
            <w:r>
              <w:rPr>
                <w:rFonts w:ascii="Times New Roman" w:hAnsi="Times New Roman"/>
                <w:sz w:val="24"/>
              </w:rPr>
              <w:t xml:space="preserve"> and keep coming back to it.</w:t>
            </w:r>
          </w:p>
          <w:p w14:paraId="0F15C610" w14:textId="77777777" w:rsidR="00DF5715" w:rsidRDefault="00DF5715" w:rsidP="00DF5715">
            <w:pPr>
              <w:pStyle w:val="ListParagraph"/>
              <w:numPr>
                <w:ilvl w:val="0"/>
                <w:numId w:val="33"/>
              </w:numPr>
              <w:rPr>
                <w:rFonts w:ascii="Times New Roman" w:hAnsi="Times New Roman"/>
                <w:sz w:val="24"/>
              </w:rPr>
            </w:pPr>
            <w:r>
              <w:rPr>
                <w:rFonts w:ascii="Times New Roman" w:hAnsi="Times New Roman"/>
                <w:sz w:val="24"/>
              </w:rPr>
              <w:t>This could extend into more language lessons about descriptive language, writing styles, literary elements and devices, genre etc.  Lots of opportunities for more LA units here.</w:t>
            </w:r>
          </w:p>
          <w:p w14:paraId="515C0B69" w14:textId="77777777" w:rsidR="00DF5715" w:rsidRDefault="00DF5715" w:rsidP="00DF5715">
            <w:pPr>
              <w:pStyle w:val="ListParagraph"/>
              <w:numPr>
                <w:ilvl w:val="0"/>
                <w:numId w:val="33"/>
              </w:numPr>
              <w:rPr>
                <w:rFonts w:ascii="Times New Roman" w:hAnsi="Times New Roman"/>
                <w:sz w:val="24"/>
              </w:rPr>
            </w:pPr>
            <w:r>
              <w:rPr>
                <w:rFonts w:ascii="Times New Roman" w:hAnsi="Times New Roman"/>
                <w:sz w:val="24"/>
              </w:rPr>
              <w:t>Science unit on human biology and how the brain and body work.</w:t>
            </w:r>
          </w:p>
          <w:p w14:paraId="41447D1A" w14:textId="61DEB6B3" w:rsidR="00AA500C" w:rsidRDefault="001D0EF7" w:rsidP="001D0EF7">
            <w:pPr>
              <w:pStyle w:val="ListParagraph"/>
              <w:numPr>
                <w:ilvl w:val="0"/>
                <w:numId w:val="33"/>
              </w:numPr>
            </w:pPr>
            <w:r>
              <w:rPr>
                <w:rFonts w:ascii="Times New Roman" w:hAnsi="Times New Roman"/>
                <w:sz w:val="24"/>
              </w:rPr>
              <w:t xml:space="preserve">Units around different </w:t>
            </w:r>
            <w:r w:rsidR="00481469">
              <w:rPr>
                <w:rFonts w:ascii="Times New Roman" w:hAnsi="Times New Roman"/>
                <w:sz w:val="24"/>
              </w:rPr>
              <w:t>kinds of artistic expression and mediums.</w:t>
            </w:r>
          </w:p>
        </w:tc>
      </w:tr>
    </w:tbl>
    <w:p w14:paraId="7F5CA144" w14:textId="77777777" w:rsidR="00AA500C" w:rsidRDefault="00AA500C" w:rsidP="005F79AA"/>
    <w:p w14:paraId="1FA39DB9" w14:textId="77777777" w:rsidR="00AA500C" w:rsidRDefault="00AA500C" w:rsidP="00AA500C">
      <w:pPr>
        <w:pStyle w:val="Title"/>
      </w:pPr>
      <w:r>
        <w:t>Reflections and Revisions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AA500C" w14:paraId="416DE785" w14:textId="77777777" w:rsidTr="002B51EC">
        <w:tc>
          <w:tcPr>
            <w:tcW w:w="10070" w:type="dxa"/>
            <w:shd w:val="clear" w:color="auto" w:fill="auto"/>
          </w:tcPr>
          <w:p w14:paraId="62E68AF6" w14:textId="77777777" w:rsidR="00AA500C" w:rsidRDefault="00AA500C" w:rsidP="005F79AA"/>
        </w:tc>
      </w:tr>
    </w:tbl>
    <w:p w14:paraId="30579F3A" w14:textId="77777777" w:rsidR="00AA500C" w:rsidRDefault="00AA500C" w:rsidP="005F79AA"/>
    <w:p w14:paraId="2C84399B" w14:textId="77777777" w:rsidR="00AA500C" w:rsidRPr="00C55396" w:rsidRDefault="00AA500C" w:rsidP="005F79AA"/>
    <w:sectPr w:rsidR="00AA500C" w:rsidRPr="00C55396" w:rsidSect="00373CA9">
      <w:headerReference w:type="default" r:id="rId15"/>
      <w:footerReference w:type="default" r:id="rId16"/>
      <w:headerReference w:type="first" r:id="rId17"/>
      <w:footerReference w:type="first" r:id="rId18"/>
      <w:pgSz w:w="12240" w:h="15840"/>
      <w:pgMar w:top="1080" w:right="1080" w:bottom="72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FAB14" w14:textId="77777777" w:rsidR="00DF3342" w:rsidRDefault="00DF3342" w:rsidP="000A2F0B">
      <w:r>
        <w:separator/>
      </w:r>
    </w:p>
  </w:endnote>
  <w:endnote w:type="continuationSeparator" w:id="0">
    <w:p w14:paraId="31721783" w14:textId="77777777" w:rsidR="00DF3342" w:rsidRDefault="00DF3342" w:rsidP="000A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altName w:val="Roboto Light"/>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02A8" w14:textId="77777777" w:rsidR="003418D3" w:rsidRPr="00373CA9" w:rsidRDefault="00373CA9" w:rsidP="00D8539B">
    <w:pPr>
      <w:pStyle w:val="Footer"/>
      <w:rPr>
        <w:sz w:val="16"/>
        <w:szCs w:val="20"/>
      </w:rPr>
    </w:pPr>
    <w:r>
      <w:rPr>
        <w:sz w:val="16"/>
        <w:szCs w:val="20"/>
      </w:rPr>
      <w:t>Unit</w:t>
    </w:r>
    <w:r w:rsidRPr="002448C1">
      <w:rPr>
        <w:sz w:val="16"/>
        <w:szCs w:val="20"/>
      </w:rPr>
      <w:t xml:space="preserve"> Plan 2018</w:t>
    </w:r>
    <w:r>
      <w:rPr>
        <w:sz w:val="16"/>
        <w:szCs w:val="20"/>
      </w:rPr>
      <w:t xml:space="preserve"> (updated Jan 19, 2018)</w:t>
    </w:r>
    <w:r w:rsidRPr="002448C1">
      <w:rPr>
        <w:sz w:val="16"/>
        <w:szCs w:val="20"/>
      </w:rPr>
      <w:tab/>
    </w:r>
    <w:r w:rsidRPr="002448C1">
      <w:rPr>
        <w:sz w:val="16"/>
        <w:szCs w:val="20"/>
      </w:rPr>
      <w:tab/>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ED00A2">
      <w:rPr>
        <w:noProof/>
        <w:sz w:val="16"/>
        <w:szCs w:val="20"/>
      </w:rPr>
      <w:t>2</w:t>
    </w:r>
    <w:r w:rsidRPr="002448C1">
      <w:rPr>
        <w:noProof/>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EB00" w14:textId="77777777" w:rsidR="003A7CA2" w:rsidRPr="002448C1" w:rsidRDefault="00373CA9" w:rsidP="003A7CA2">
    <w:pPr>
      <w:pStyle w:val="Footer"/>
      <w:rPr>
        <w:sz w:val="16"/>
        <w:szCs w:val="20"/>
      </w:rPr>
    </w:pPr>
    <w:r>
      <w:rPr>
        <w:sz w:val="16"/>
        <w:szCs w:val="20"/>
      </w:rPr>
      <w:t>Unit</w:t>
    </w:r>
    <w:r w:rsidR="0085771B" w:rsidRPr="002448C1">
      <w:rPr>
        <w:sz w:val="16"/>
        <w:szCs w:val="20"/>
      </w:rPr>
      <w:t xml:space="preserve"> Plan </w:t>
    </w:r>
    <w:r w:rsidR="003A7CA2" w:rsidRPr="002448C1">
      <w:rPr>
        <w:sz w:val="16"/>
        <w:szCs w:val="20"/>
      </w:rPr>
      <w:t>201</w:t>
    </w:r>
    <w:r w:rsidR="0064399B" w:rsidRPr="002448C1">
      <w:rPr>
        <w:sz w:val="16"/>
        <w:szCs w:val="20"/>
      </w:rPr>
      <w:t>8</w:t>
    </w:r>
    <w:r w:rsidR="002448C1">
      <w:rPr>
        <w:sz w:val="16"/>
        <w:szCs w:val="20"/>
      </w:rPr>
      <w:t xml:space="preserve"> (updated Jan 19, 2018)</w:t>
    </w:r>
    <w:r w:rsidR="00EB1CB3" w:rsidRPr="002448C1">
      <w:rPr>
        <w:sz w:val="16"/>
        <w:szCs w:val="20"/>
      </w:rPr>
      <w:tab/>
    </w:r>
    <w:r w:rsidR="00EB1CB3" w:rsidRPr="002448C1">
      <w:rPr>
        <w:sz w:val="16"/>
        <w:szCs w:val="20"/>
      </w:rPr>
      <w:tab/>
    </w:r>
    <w:r w:rsidR="0085771B" w:rsidRPr="002448C1">
      <w:rPr>
        <w:sz w:val="16"/>
        <w:szCs w:val="20"/>
      </w:rPr>
      <w:t xml:space="preserve">Page </w:t>
    </w:r>
    <w:r w:rsidR="00EB1CB3" w:rsidRPr="002448C1">
      <w:rPr>
        <w:sz w:val="16"/>
        <w:szCs w:val="20"/>
      </w:rPr>
      <w:fldChar w:fldCharType="begin"/>
    </w:r>
    <w:r w:rsidR="00EB1CB3" w:rsidRPr="002448C1">
      <w:rPr>
        <w:sz w:val="16"/>
        <w:szCs w:val="20"/>
      </w:rPr>
      <w:instrText xml:space="preserve"> PAGE   \* MERGEFORMAT </w:instrText>
    </w:r>
    <w:r w:rsidR="00EB1CB3" w:rsidRPr="002448C1">
      <w:rPr>
        <w:sz w:val="16"/>
        <w:szCs w:val="20"/>
      </w:rPr>
      <w:fldChar w:fldCharType="separate"/>
    </w:r>
    <w:r w:rsidR="00ED00A2">
      <w:rPr>
        <w:noProof/>
        <w:sz w:val="16"/>
        <w:szCs w:val="20"/>
      </w:rPr>
      <w:t>1</w:t>
    </w:r>
    <w:r w:rsidR="00EB1CB3" w:rsidRPr="002448C1">
      <w:rPr>
        <w:noProof/>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A765E" w14:textId="77777777" w:rsidR="00DF3342" w:rsidRDefault="00DF3342" w:rsidP="000A2F0B">
      <w:r>
        <w:separator/>
      </w:r>
    </w:p>
  </w:footnote>
  <w:footnote w:type="continuationSeparator" w:id="0">
    <w:p w14:paraId="0001C6A3" w14:textId="77777777" w:rsidR="00DF3342" w:rsidRDefault="00DF3342" w:rsidP="000A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FC0C" w14:textId="77777777" w:rsidR="00950C03" w:rsidRDefault="00950C03" w:rsidP="00950C03">
    <w:pPr>
      <w:pStyle w:val="Header"/>
      <w:tabs>
        <w:tab w:val="clear" w:pos="4680"/>
        <w:tab w:val="clear" w:pos="9360"/>
        <w:tab w:val="left" w:pos="31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1ABE" w14:textId="77777777" w:rsidR="00950C03" w:rsidRDefault="00000000">
    <w:pPr>
      <w:pStyle w:val="Header"/>
    </w:pPr>
    <w:r>
      <w:rPr>
        <w:noProof/>
      </w:rPr>
      <w:pict w14:anchorId="0D855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5" type="#_x0000_t75" style="position:absolute;margin-left:-27.4pt;margin-top:-4.1pt;width:167.1pt;height:35.25pt;z-index:1;visibility:visible">
          <v:imagedata r:id="rId1" o:title="Education SW_LEFT_RGB (002)" croptop="10046f" cropbottom="11984f"/>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5" type="#_x0000_t75" style="width:3in;height:3in" o:bullet="t"/>
    </w:pict>
  </w:numPicBullet>
  <w:abstractNum w:abstractNumId="0" w15:restartNumberingAfterBreak="0">
    <w:nsid w:val="00514217"/>
    <w:multiLevelType w:val="hybridMultilevel"/>
    <w:tmpl w:val="54D01E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8C18EF"/>
    <w:multiLevelType w:val="hybridMultilevel"/>
    <w:tmpl w:val="7AD4B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C282E"/>
    <w:multiLevelType w:val="hybridMultilevel"/>
    <w:tmpl w:val="61D21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9012F4"/>
    <w:multiLevelType w:val="hybridMultilevel"/>
    <w:tmpl w:val="8BDA8E5E"/>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261421"/>
    <w:multiLevelType w:val="hybridMultilevel"/>
    <w:tmpl w:val="FF1A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871EA"/>
    <w:multiLevelType w:val="hybridMultilevel"/>
    <w:tmpl w:val="53B6FE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120B37"/>
    <w:multiLevelType w:val="hybridMultilevel"/>
    <w:tmpl w:val="E88CC6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1E5292B"/>
    <w:multiLevelType w:val="hybridMultilevel"/>
    <w:tmpl w:val="11B6B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7A27F8"/>
    <w:multiLevelType w:val="hybridMultilevel"/>
    <w:tmpl w:val="FDD8E6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9516915"/>
    <w:multiLevelType w:val="hybridMultilevel"/>
    <w:tmpl w:val="AB625E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9AA3AFF"/>
    <w:multiLevelType w:val="hybridMultilevel"/>
    <w:tmpl w:val="010687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BE60AA8"/>
    <w:multiLevelType w:val="hybridMultilevel"/>
    <w:tmpl w:val="8D441572"/>
    <w:lvl w:ilvl="0" w:tplc="69DA5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BE4A62"/>
    <w:multiLevelType w:val="hybridMultilevel"/>
    <w:tmpl w:val="C21070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EF97D34"/>
    <w:multiLevelType w:val="hybridMultilevel"/>
    <w:tmpl w:val="EC587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1450115"/>
    <w:multiLevelType w:val="hybridMultilevel"/>
    <w:tmpl w:val="7092F2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3B63D5F"/>
    <w:multiLevelType w:val="hybridMultilevel"/>
    <w:tmpl w:val="3BDE12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7576F9C"/>
    <w:multiLevelType w:val="hybridMultilevel"/>
    <w:tmpl w:val="1D7C9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BA21D55"/>
    <w:multiLevelType w:val="hybridMultilevel"/>
    <w:tmpl w:val="11E02F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704183A"/>
    <w:multiLevelType w:val="hybridMultilevel"/>
    <w:tmpl w:val="25D6F2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6A1154C"/>
    <w:multiLevelType w:val="hybridMultilevel"/>
    <w:tmpl w:val="8FF40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9F9738B"/>
    <w:multiLevelType w:val="hybridMultilevel"/>
    <w:tmpl w:val="262A6E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AA660B1"/>
    <w:multiLevelType w:val="hybridMultilevel"/>
    <w:tmpl w:val="890299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DBC4939"/>
    <w:multiLevelType w:val="hybridMultilevel"/>
    <w:tmpl w:val="A664BDEE"/>
    <w:lvl w:ilvl="0" w:tplc="C8C0E0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5237F"/>
    <w:multiLevelType w:val="hybridMultilevel"/>
    <w:tmpl w:val="0188F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32B2B84"/>
    <w:multiLevelType w:val="hybridMultilevel"/>
    <w:tmpl w:val="DC02B2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8991601"/>
    <w:multiLevelType w:val="hybridMultilevel"/>
    <w:tmpl w:val="AADC4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011B7F"/>
    <w:multiLevelType w:val="multilevel"/>
    <w:tmpl w:val="03DEC6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5F550C"/>
    <w:multiLevelType w:val="hybridMultilevel"/>
    <w:tmpl w:val="C89A66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0B35BCF"/>
    <w:multiLevelType w:val="hybridMultilevel"/>
    <w:tmpl w:val="B4D838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402515F"/>
    <w:multiLevelType w:val="hybridMultilevel"/>
    <w:tmpl w:val="FA8A3AE4"/>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30" w15:restartNumberingAfterBreak="0">
    <w:nsid w:val="7422078B"/>
    <w:multiLevelType w:val="hybridMultilevel"/>
    <w:tmpl w:val="F1503A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8CB5439"/>
    <w:multiLevelType w:val="hybridMultilevel"/>
    <w:tmpl w:val="C4C08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A14D69"/>
    <w:multiLevelType w:val="hybridMultilevel"/>
    <w:tmpl w:val="04EE7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9272533">
    <w:abstractNumId w:val="4"/>
  </w:num>
  <w:num w:numId="2" w16cid:durableId="813520607">
    <w:abstractNumId w:val="3"/>
  </w:num>
  <w:num w:numId="3" w16cid:durableId="1841197904">
    <w:abstractNumId w:val="19"/>
  </w:num>
  <w:num w:numId="4" w16cid:durableId="547255228">
    <w:abstractNumId w:val="25"/>
  </w:num>
  <w:num w:numId="5" w16cid:durableId="974259652">
    <w:abstractNumId w:val="11"/>
  </w:num>
  <w:num w:numId="6" w16cid:durableId="1394238759">
    <w:abstractNumId w:val="1"/>
  </w:num>
  <w:num w:numId="7" w16cid:durableId="1533807095">
    <w:abstractNumId w:val="16"/>
  </w:num>
  <w:num w:numId="8" w16cid:durableId="2016299831">
    <w:abstractNumId w:val="26"/>
  </w:num>
  <w:num w:numId="9" w16cid:durableId="902107191">
    <w:abstractNumId w:val="31"/>
  </w:num>
  <w:num w:numId="10" w16cid:durableId="1180043744">
    <w:abstractNumId w:val="7"/>
  </w:num>
  <w:num w:numId="11" w16cid:durableId="312180063">
    <w:abstractNumId w:val="22"/>
  </w:num>
  <w:num w:numId="12" w16cid:durableId="1206677868">
    <w:abstractNumId w:val="10"/>
  </w:num>
  <w:num w:numId="13" w16cid:durableId="596333472">
    <w:abstractNumId w:val="30"/>
  </w:num>
  <w:num w:numId="14" w16cid:durableId="2082865709">
    <w:abstractNumId w:val="13"/>
  </w:num>
  <w:num w:numId="15" w16cid:durableId="1322006255">
    <w:abstractNumId w:val="14"/>
  </w:num>
  <w:num w:numId="16" w16cid:durableId="1098528458">
    <w:abstractNumId w:val="15"/>
  </w:num>
  <w:num w:numId="17" w16cid:durableId="115173883">
    <w:abstractNumId w:val="28"/>
  </w:num>
  <w:num w:numId="18" w16cid:durableId="33699890">
    <w:abstractNumId w:val="24"/>
  </w:num>
  <w:num w:numId="19" w16cid:durableId="610626692">
    <w:abstractNumId w:val="6"/>
  </w:num>
  <w:num w:numId="20" w16cid:durableId="1490248490">
    <w:abstractNumId w:val="12"/>
  </w:num>
  <w:num w:numId="21" w16cid:durableId="112940677">
    <w:abstractNumId w:val="21"/>
  </w:num>
  <w:num w:numId="22" w16cid:durableId="2126847305">
    <w:abstractNumId w:val="23"/>
  </w:num>
  <w:num w:numId="23" w16cid:durableId="819225773">
    <w:abstractNumId w:val="17"/>
  </w:num>
  <w:num w:numId="24" w16cid:durableId="1457337761">
    <w:abstractNumId w:val="20"/>
  </w:num>
  <w:num w:numId="25" w16cid:durableId="609896572">
    <w:abstractNumId w:val="0"/>
  </w:num>
  <w:num w:numId="26" w16cid:durableId="280117185">
    <w:abstractNumId w:val="2"/>
  </w:num>
  <w:num w:numId="27" w16cid:durableId="351348538">
    <w:abstractNumId w:val="27"/>
  </w:num>
  <w:num w:numId="28" w16cid:durableId="57214498">
    <w:abstractNumId w:val="5"/>
  </w:num>
  <w:num w:numId="29" w16cid:durableId="1830098338">
    <w:abstractNumId w:val="32"/>
  </w:num>
  <w:num w:numId="30" w16cid:durableId="956064401">
    <w:abstractNumId w:val="9"/>
  </w:num>
  <w:num w:numId="31" w16cid:durableId="1982727900">
    <w:abstractNumId w:val="18"/>
  </w:num>
  <w:num w:numId="32" w16cid:durableId="1557660888">
    <w:abstractNumId w:val="29"/>
  </w:num>
  <w:num w:numId="33" w16cid:durableId="10014710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395B"/>
    <w:rsid w:val="0000290D"/>
    <w:rsid w:val="00022849"/>
    <w:rsid w:val="0003050E"/>
    <w:rsid w:val="00030825"/>
    <w:rsid w:val="00034160"/>
    <w:rsid w:val="00045F69"/>
    <w:rsid w:val="00047C77"/>
    <w:rsid w:val="00053499"/>
    <w:rsid w:val="00055183"/>
    <w:rsid w:val="00055242"/>
    <w:rsid w:val="0006362F"/>
    <w:rsid w:val="000761DB"/>
    <w:rsid w:val="000811DD"/>
    <w:rsid w:val="0008240A"/>
    <w:rsid w:val="00087D6B"/>
    <w:rsid w:val="000A2F0B"/>
    <w:rsid w:val="000B457A"/>
    <w:rsid w:val="000C553E"/>
    <w:rsid w:val="000C5AFC"/>
    <w:rsid w:val="000C764D"/>
    <w:rsid w:val="000D3488"/>
    <w:rsid w:val="000E3C84"/>
    <w:rsid w:val="000F1228"/>
    <w:rsid w:val="000F6FAA"/>
    <w:rsid w:val="00103384"/>
    <w:rsid w:val="00104C2D"/>
    <w:rsid w:val="00105F65"/>
    <w:rsid w:val="00112723"/>
    <w:rsid w:val="00113189"/>
    <w:rsid w:val="00113EDE"/>
    <w:rsid w:val="00120393"/>
    <w:rsid w:val="00122AF1"/>
    <w:rsid w:val="001265FB"/>
    <w:rsid w:val="00135B86"/>
    <w:rsid w:val="00135CDB"/>
    <w:rsid w:val="00137E5F"/>
    <w:rsid w:val="00142074"/>
    <w:rsid w:val="001447AC"/>
    <w:rsid w:val="001534C3"/>
    <w:rsid w:val="00153A64"/>
    <w:rsid w:val="001572A5"/>
    <w:rsid w:val="00162B27"/>
    <w:rsid w:val="00174B04"/>
    <w:rsid w:val="00181AAD"/>
    <w:rsid w:val="00182A1B"/>
    <w:rsid w:val="00184EBA"/>
    <w:rsid w:val="001922AB"/>
    <w:rsid w:val="001978D6"/>
    <w:rsid w:val="001A1E3B"/>
    <w:rsid w:val="001A2CF9"/>
    <w:rsid w:val="001A394F"/>
    <w:rsid w:val="001B5FD4"/>
    <w:rsid w:val="001C19D9"/>
    <w:rsid w:val="001C632C"/>
    <w:rsid w:val="001D0EF7"/>
    <w:rsid w:val="001D12FB"/>
    <w:rsid w:val="001D325A"/>
    <w:rsid w:val="001D36D8"/>
    <w:rsid w:val="001F04E0"/>
    <w:rsid w:val="001F2A20"/>
    <w:rsid w:val="001F66BC"/>
    <w:rsid w:val="00200172"/>
    <w:rsid w:val="00220EA3"/>
    <w:rsid w:val="002433F0"/>
    <w:rsid w:val="002448C1"/>
    <w:rsid w:val="00245668"/>
    <w:rsid w:val="00250002"/>
    <w:rsid w:val="00251967"/>
    <w:rsid w:val="00251D4A"/>
    <w:rsid w:val="002530D3"/>
    <w:rsid w:val="00254066"/>
    <w:rsid w:val="00256A52"/>
    <w:rsid w:val="00262372"/>
    <w:rsid w:val="002659DE"/>
    <w:rsid w:val="00270BBB"/>
    <w:rsid w:val="00270F3A"/>
    <w:rsid w:val="002737C2"/>
    <w:rsid w:val="0028185B"/>
    <w:rsid w:val="00290FD1"/>
    <w:rsid w:val="00296BA7"/>
    <w:rsid w:val="00297C99"/>
    <w:rsid w:val="002A0120"/>
    <w:rsid w:val="002B0183"/>
    <w:rsid w:val="002B2717"/>
    <w:rsid w:val="002B51EC"/>
    <w:rsid w:val="002C0ADE"/>
    <w:rsid w:val="002C3DC3"/>
    <w:rsid w:val="002C67A1"/>
    <w:rsid w:val="002C71A1"/>
    <w:rsid w:val="002C7D61"/>
    <w:rsid w:val="002D4BF1"/>
    <w:rsid w:val="002E5335"/>
    <w:rsid w:val="002F0C09"/>
    <w:rsid w:val="002F1002"/>
    <w:rsid w:val="002F32F1"/>
    <w:rsid w:val="0032197F"/>
    <w:rsid w:val="00323E3F"/>
    <w:rsid w:val="003245B3"/>
    <w:rsid w:val="003251AE"/>
    <w:rsid w:val="0032764F"/>
    <w:rsid w:val="00334CDC"/>
    <w:rsid w:val="003418D3"/>
    <w:rsid w:val="00346B35"/>
    <w:rsid w:val="0035471F"/>
    <w:rsid w:val="00357495"/>
    <w:rsid w:val="00373CA9"/>
    <w:rsid w:val="00376E60"/>
    <w:rsid w:val="00380032"/>
    <w:rsid w:val="00387A51"/>
    <w:rsid w:val="0039193F"/>
    <w:rsid w:val="003945E0"/>
    <w:rsid w:val="00394CAD"/>
    <w:rsid w:val="003A33CC"/>
    <w:rsid w:val="003A3C4F"/>
    <w:rsid w:val="003A4E48"/>
    <w:rsid w:val="003A75A8"/>
    <w:rsid w:val="003A7CA2"/>
    <w:rsid w:val="003B31B3"/>
    <w:rsid w:val="003B578E"/>
    <w:rsid w:val="003C1E99"/>
    <w:rsid w:val="003D00CF"/>
    <w:rsid w:val="003D3D44"/>
    <w:rsid w:val="003D7ED8"/>
    <w:rsid w:val="003E2B68"/>
    <w:rsid w:val="003E2B99"/>
    <w:rsid w:val="003E5774"/>
    <w:rsid w:val="003E65C0"/>
    <w:rsid w:val="003F349C"/>
    <w:rsid w:val="003F7CB7"/>
    <w:rsid w:val="00402475"/>
    <w:rsid w:val="004062CC"/>
    <w:rsid w:val="00406957"/>
    <w:rsid w:val="004105DA"/>
    <w:rsid w:val="0041156A"/>
    <w:rsid w:val="00413B7A"/>
    <w:rsid w:val="00417B24"/>
    <w:rsid w:val="0042033B"/>
    <w:rsid w:val="00425213"/>
    <w:rsid w:val="00425A69"/>
    <w:rsid w:val="00433D7E"/>
    <w:rsid w:val="00435461"/>
    <w:rsid w:val="00436866"/>
    <w:rsid w:val="00437900"/>
    <w:rsid w:val="00441542"/>
    <w:rsid w:val="00441B39"/>
    <w:rsid w:val="00442CCF"/>
    <w:rsid w:val="00443019"/>
    <w:rsid w:val="00445109"/>
    <w:rsid w:val="00445B42"/>
    <w:rsid w:val="00465576"/>
    <w:rsid w:val="0047518C"/>
    <w:rsid w:val="0048039A"/>
    <w:rsid w:val="00481189"/>
    <w:rsid w:val="00481469"/>
    <w:rsid w:val="004926F5"/>
    <w:rsid w:val="004A2A30"/>
    <w:rsid w:val="004A4B08"/>
    <w:rsid w:val="004A7E5C"/>
    <w:rsid w:val="004C18FA"/>
    <w:rsid w:val="004C34CF"/>
    <w:rsid w:val="004C4AE2"/>
    <w:rsid w:val="004C7127"/>
    <w:rsid w:val="004D3F30"/>
    <w:rsid w:val="004D457F"/>
    <w:rsid w:val="004D4996"/>
    <w:rsid w:val="004D6E2F"/>
    <w:rsid w:val="004D6F70"/>
    <w:rsid w:val="004D7264"/>
    <w:rsid w:val="004D7867"/>
    <w:rsid w:val="004E600A"/>
    <w:rsid w:val="004E605C"/>
    <w:rsid w:val="004F1886"/>
    <w:rsid w:val="004F31F1"/>
    <w:rsid w:val="004F568F"/>
    <w:rsid w:val="005047DD"/>
    <w:rsid w:val="00510281"/>
    <w:rsid w:val="00523C72"/>
    <w:rsid w:val="005277AB"/>
    <w:rsid w:val="00527CFE"/>
    <w:rsid w:val="00532AB4"/>
    <w:rsid w:val="00537207"/>
    <w:rsid w:val="00542C8B"/>
    <w:rsid w:val="005431FD"/>
    <w:rsid w:val="00545FF6"/>
    <w:rsid w:val="00555966"/>
    <w:rsid w:val="00556437"/>
    <w:rsid w:val="00562BDD"/>
    <w:rsid w:val="00563925"/>
    <w:rsid w:val="00565759"/>
    <w:rsid w:val="0056683E"/>
    <w:rsid w:val="00567B7B"/>
    <w:rsid w:val="0057029A"/>
    <w:rsid w:val="00580C5C"/>
    <w:rsid w:val="0058302A"/>
    <w:rsid w:val="005845D5"/>
    <w:rsid w:val="005855C9"/>
    <w:rsid w:val="005862C6"/>
    <w:rsid w:val="005932F0"/>
    <w:rsid w:val="005A3191"/>
    <w:rsid w:val="005A4C58"/>
    <w:rsid w:val="005A60C0"/>
    <w:rsid w:val="005A6FA6"/>
    <w:rsid w:val="005B3DBC"/>
    <w:rsid w:val="005B7DE7"/>
    <w:rsid w:val="005D2B68"/>
    <w:rsid w:val="005D5EE0"/>
    <w:rsid w:val="005E2735"/>
    <w:rsid w:val="005E55DA"/>
    <w:rsid w:val="005E6435"/>
    <w:rsid w:val="005E7513"/>
    <w:rsid w:val="005F3E93"/>
    <w:rsid w:val="005F79AA"/>
    <w:rsid w:val="005F7B6E"/>
    <w:rsid w:val="00600C8B"/>
    <w:rsid w:val="00602687"/>
    <w:rsid w:val="0060766E"/>
    <w:rsid w:val="00616558"/>
    <w:rsid w:val="00622311"/>
    <w:rsid w:val="0062246E"/>
    <w:rsid w:val="00632E84"/>
    <w:rsid w:val="006367EB"/>
    <w:rsid w:val="0063725F"/>
    <w:rsid w:val="00642875"/>
    <w:rsid w:val="0064395B"/>
    <w:rsid w:val="0064399B"/>
    <w:rsid w:val="00647EE6"/>
    <w:rsid w:val="006511D8"/>
    <w:rsid w:val="006534DF"/>
    <w:rsid w:val="006546C7"/>
    <w:rsid w:val="006574E9"/>
    <w:rsid w:val="006662A1"/>
    <w:rsid w:val="00666ABD"/>
    <w:rsid w:val="0067350D"/>
    <w:rsid w:val="00676254"/>
    <w:rsid w:val="00676D16"/>
    <w:rsid w:val="00680FA8"/>
    <w:rsid w:val="00686491"/>
    <w:rsid w:val="0069164B"/>
    <w:rsid w:val="00694DBE"/>
    <w:rsid w:val="006970C9"/>
    <w:rsid w:val="006A6FC7"/>
    <w:rsid w:val="006B0254"/>
    <w:rsid w:val="006B546B"/>
    <w:rsid w:val="006C3F47"/>
    <w:rsid w:val="006C4378"/>
    <w:rsid w:val="006D0BB9"/>
    <w:rsid w:val="006D1331"/>
    <w:rsid w:val="006D2100"/>
    <w:rsid w:val="006D2644"/>
    <w:rsid w:val="006F4312"/>
    <w:rsid w:val="006F481B"/>
    <w:rsid w:val="006F5B91"/>
    <w:rsid w:val="007002F4"/>
    <w:rsid w:val="00700E97"/>
    <w:rsid w:val="007019BA"/>
    <w:rsid w:val="007076C1"/>
    <w:rsid w:val="007135FB"/>
    <w:rsid w:val="00715E89"/>
    <w:rsid w:val="007179D4"/>
    <w:rsid w:val="0072019A"/>
    <w:rsid w:val="00722B48"/>
    <w:rsid w:val="00730031"/>
    <w:rsid w:val="00735E2C"/>
    <w:rsid w:val="00735E63"/>
    <w:rsid w:val="007375A6"/>
    <w:rsid w:val="0074081C"/>
    <w:rsid w:val="00742BA2"/>
    <w:rsid w:val="00746788"/>
    <w:rsid w:val="007475E7"/>
    <w:rsid w:val="00751A05"/>
    <w:rsid w:val="00756B91"/>
    <w:rsid w:val="00766868"/>
    <w:rsid w:val="00774B7D"/>
    <w:rsid w:val="00775A39"/>
    <w:rsid w:val="00782C36"/>
    <w:rsid w:val="007911B9"/>
    <w:rsid w:val="00795E2D"/>
    <w:rsid w:val="007960E0"/>
    <w:rsid w:val="0079684C"/>
    <w:rsid w:val="007A713A"/>
    <w:rsid w:val="007C2C6C"/>
    <w:rsid w:val="007D14A2"/>
    <w:rsid w:val="007D53D1"/>
    <w:rsid w:val="007D5411"/>
    <w:rsid w:val="007E0CD4"/>
    <w:rsid w:val="007E35E8"/>
    <w:rsid w:val="007E391E"/>
    <w:rsid w:val="007E648E"/>
    <w:rsid w:val="007F114A"/>
    <w:rsid w:val="007F58B1"/>
    <w:rsid w:val="00821446"/>
    <w:rsid w:val="008229E0"/>
    <w:rsid w:val="00830B73"/>
    <w:rsid w:val="0083135B"/>
    <w:rsid w:val="00832932"/>
    <w:rsid w:val="00836539"/>
    <w:rsid w:val="00837739"/>
    <w:rsid w:val="00842636"/>
    <w:rsid w:val="00842771"/>
    <w:rsid w:val="00847A40"/>
    <w:rsid w:val="00847F44"/>
    <w:rsid w:val="00851CE0"/>
    <w:rsid w:val="00853059"/>
    <w:rsid w:val="00853141"/>
    <w:rsid w:val="0085771B"/>
    <w:rsid w:val="008609EC"/>
    <w:rsid w:val="008657AD"/>
    <w:rsid w:val="008666D8"/>
    <w:rsid w:val="00872934"/>
    <w:rsid w:val="0088048B"/>
    <w:rsid w:val="0088081A"/>
    <w:rsid w:val="008834FA"/>
    <w:rsid w:val="00891559"/>
    <w:rsid w:val="008955E8"/>
    <w:rsid w:val="008A1CC2"/>
    <w:rsid w:val="008A3990"/>
    <w:rsid w:val="008A45CC"/>
    <w:rsid w:val="008A5421"/>
    <w:rsid w:val="008A5AAD"/>
    <w:rsid w:val="008A714B"/>
    <w:rsid w:val="008B2BC9"/>
    <w:rsid w:val="008B6A17"/>
    <w:rsid w:val="008B6D06"/>
    <w:rsid w:val="008C06DD"/>
    <w:rsid w:val="008C15AA"/>
    <w:rsid w:val="008C17D4"/>
    <w:rsid w:val="008C5CB7"/>
    <w:rsid w:val="008D0DF9"/>
    <w:rsid w:val="008D2336"/>
    <w:rsid w:val="008D61AC"/>
    <w:rsid w:val="008E3E16"/>
    <w:rsid w:val="008F3071"/>
    <w:rsid w:val="009060CE"/>
    <w:rsid w:val="00914978"/>
    <w:rsid w:val="00915C7E"/>
    <w:rsid w:val="00915C87"/>
    <w:rsid w:val="00921527"/>
    <w:rsid w:val="00923A6D"/>
    <w:rsid w:val="00923A85"/>
    <w:rsid w:val="00924704"/>
    <w:rsid w:val="0093339A"/>
    <w:rsid w:val="00933C71"/>
    <w:rsid w:val="00950C03"/>
    <w:rsid w:val="00957165"/>
    <w:rsid w:val="00961127"/>
    <w:rsid w:val="0096205D"/>
    <w:rsid w:val="009675B8"/>
    <w:rsid w:val="00971873"/>
    <w:rsid w:val="009771D2"/>
    <w:rsid w:val="0098278F"/>
    <w:rsid w:val="00985DFA"/>
    <w:rsid w:val="0098644D"/>
    <w:rsid w:val="009867BC"/>
    <w:rsid w:val="00990C96"/>
    <w:rsid w:val="00993868"/>
    <w:rsid w:val="009A1765"/>
    <w:rsid w:val="009A3FD1"/>
    <w:rsid w:val="009B135B"/>
    <w:rsid w:val="009B4780"/>
    <w:rsid w:val="009B4C3E"/>
    <w:rsid w:val="009B55C4"/>
    <w:rsid w:val="009B7B9B"/>
    <w:rsid w:val="009C0AB2"/>
    <w:rsid w:val="009D112B"/>
    <w:rsid w:val="009F716E"/>
    <w:rsid w:val="009F786A"/>
    <w:rsid w:val="009F7E84"/>
    <w:rsid w:val="00A05485"/>
    <w:rsid w:val="00A056DB"/>
    <w:rsid w:val="00A1577C"/>
    <w:rsid w:val="00A23CBD"/>
    <w:rsid w:val="00A247B3"/>
    <w:rsid w:val="00A33BA7"/>
    <w:rsid w:val="00A417DC"/>
    <w:rsid w:val="00A425E0"/>
    <w:rsid w:val="00A43632"/>
    <w:rsid w:val="00A43ECA"/>
    <w:rsid w:val="00A508DB"/>
    <w:rsid w:val="00A52D1D"/>
    <w:rsid w:val="00A541E8"/>
    <w:rsid w:val="00A56D25"/>
    <w:rsid w:val="00A734F3"/>
    <w:rsid w:val="00A81C98"/>
    <w:rsid w:val="00A8302B"/>
    <w:rsid w:val="00A83526"/>
    <w:rsid w:val="00A95DB4"/>
    <w:rsid w:val="00AA0602"/>
    <w:rsid w:val="00AA4B21"/>
    <w:rsid w:val="00AA500C"/>
    <w:rsid w:val="00AA50B3"/>
    <w:rsid w:val="00AB065E"/>
    <w:rsid w:val="00AB094C"/>
    <w:rsid w:val="00AB488C"/>
    <w:rsid w:val="00AC42D5"/>
    <w:rsid w:val="00AC6988"/>
    <w:rsid w:val="00AC73D0"/>
    <w:rsid w:val="00AD4DEA"/>
    <w:rsid w:val="00AD601A"/>
    <w:rsid w:val="00AD6337"/>
    <w:rsid w:val="00AE2581"/>
    <w:rsid w:val="00AE3DA6"/>
    <w:rsid w:val="00AE3DB4"/>
    <w:rsid w:val="00AE6497"/>
    <w:rsid w:val="00AF2272"/>
    <w:rsid w:val="00AF366B"/>
    <w:rsid w:val="00AF64E9"/>
    <w:rsid w:val="00B1669A"/>
    <w:rsid w:val="00B1741D"/>
    <w:rsid w:val="00B22C9D"/>
    <w:rsid w:val="00B24F86"/>
    <w:rsid w:val="00B25DE6"/>
    <w:rsid w:val="00B25E0D"/>
    <w:rsid w:val="00B32EC7"/>
    <w:rsid w:val="00B3603E"/>
    <w:rsid w:val="00B379C8"/>
    <w:rsid w:val="00B40A2D"/>
    <w:rsid w:val="00B43A45"/>
    <w:rsid w:val="00B50562"/>
    <w:rsid w:val="00B540C4"/>
    <w:rsid w:val="00B549B7"/>
    <w:rsid w:val="00B55F21"/>
    <w:rsid w:val="00B64258"/>
    <w:rsid w:val="00B72D96"/>
    <w:rsid w:val="00B809F6"/>
    <w:rsid w:val="00B83795"/>
    <w:rsid w:val="00B9296C"/>
    <w:rsid w:val="00B95042"/>
    <w:rsid w:val="00BA32BB"/>
    <w:rsid w:val="00BA3ECA"/>
    <w:rsid w:val="00BA6570"/>
    <w:rsid w:val="00BA71F6"/>
    <w:rsid w:val="00BB1AD3"/>
    <w:rsid w:val="00BB663A"/>
    <w:rsid w:val="00BC0062"/>
    <w:rsid w:val="00BC2F55"/>
    <w:rsid w:val="00BC59E2"/>
    <w:rsid w:val="00BC677C"/>
    <w:rsid w:val="00BD0E17"/>
    <w:rsid w:val="00BF00C7"/>
    <w:rsid w:val="00BF1698"/>
    <w:rsid w:val="00BF5B04"/>
    <w:rsid w:val="00C05051"/>
    <w:rsid w:val="00C07C19"/>
    <w:rsid w:val="00C13547"/>
    <w:rsid w:val="00C13E19"/>
    <w:rsid w:val="00C14342"/>
    <w:rsid w:val="00C1773B"/>
    <w:rsid w:val="00C17B6F"/>
    <w:rsid w:val="00C20CED"/>
    <w:rsid w:val="00C24FFC"/>
    <w:rsid w:val="00C268FD"/>
    <w:rsid w:val="00C33FBF"/>
    <w:rsid w:val="00C42AA1"/>
    <w:rsid w:val="00C4654B"/>
    <w:rsid w:val="00C55396"/>
    <w:rsid w:val="00C5640F"/>
    <w:rsid w:val="00C5698D"/>
    <w:rsid w:val="00C61206"/>
    <w:rsid w:val="00C736BD"/>
    <w:rsid w:val="00C76880"/>
    <w:rsid w:val="00C76B0D"/>
    <w:rsid w:val="00C76E18"/>
    <w:rsid w:val="00C815FB"/>
    <w:rsid w:val="00C82EDC"/>
    <w:rsid w:val="00C84881"/>
    <w:rsid w:val="00C9069B"/>
    <w:rsid w:val="00C9088C"/>
    <w:rsid w:val="00C95D66"/>
    <w:rsid w:val="00CA318F"/>
    <w:rsid w:val="00CA6661"/>
    <w:rsid w:val="00CB53A6"/>
    <w:rsid w:val="00CB54BF"/>
    <w:rsid w:val="00CC4EAB"/>
    <w:rsid w:val="00CD4BB1"/>
    <w:rsid w:val="00CE052A"/>
    <w:rsid w:val="00CE64A9"/>
    <w:rsid w:val="00D01BD6"/>
    <w:rsid w:val="00D02C7B"/>
    <w:rsid w:val="00D054F2"/>
    <w:rsid w:val="00D35577"/>
    <w:rsid w:val="00D43D9D"/>
    <w:rsid w:val="00D448EF"/>
    <w:rsid w:val="00D45A6F"/>
    <w:rsid w:val="00D47809"/>
    <w:rsid w:val="00D521D6"/>
    <w:rsid w:val="00D66FE2"/>
    <w:rsid w:val="00D67258"/>
    <w:rsid w:val="00D7421B"/>
    <w:rsid w:val="00D84A40"/>
    <w:rsid w:val="00D8539B"/>
    <w:rsid w:val="00D86F8D"/>
    <w:rsid w:val="00D87E6B"/>
    <w:rsid w:val="00D90134"/>
    <w:rsid w:val="00D919CF"/>
    <w:rsid w:val="00D91E98"/>
    <w:rsid w:val="00D94B73"/>
    <w:rsid w:val="00DB132C"/>
    <w:rsid w:val="00DB1491"/>
    <w:rsid w:val="00DB17D7"/>
    <w:rsid w:val="00DB583C"/>
    <w:rsid w:val="00DB5CCC"/>
    <w:rsid w:val="00DC54B5"/>
    <w:rsid w:val="00DC6A91"/>
    <w:rsid w:val="00DC7855"/>
    <w:rsid w:val="00DD6A49"/>
    <w:rsid w:val="00DE33AC"/>
    <w:rsid w:val="00DF3342"/>
    <w:rsid w:val="00DF4CDF"/>
    <w:rsid w:val="00DF5715"/>
    <w:rsid w:val="00E10EF1"/>
    <w:rsid w:val="00E114E4"/>
    <w:rsid w:val="00E22C1D"/>
    <w:rsid w:val="00E24A37"/>
    <w:rsid w:val="00E3228A"/>
    <w:rsid w:val="00E339E9"/>
    <w:rsid w:val="00E34E46"/>
    <w:rsid w:val="00E36D47"/>
    <w:rsid w:val="00E42497"/>
    <w:rsid w:val="00E44682"/>
    <w:rsid w:val="00E4554E"/>
    <w:rsid w:val="00E4615C"/>
    <w:rsid w:val="00E664F9"/>
    <w:rsid w:val="00E6758E"/>
    <w:rsid w:val="00E6767A"/>
    <w:rsid w:val="00E67CE9"/>
    <w:rsid w:val="00E87A2C"/>
    <w:rsid w:val="00E91C0B"/>
    <w:rsid w:val="00E95853"/>
    <w:rsid w:val="00EA3D3E"/>
    <w:rsid w:val="00EB1B39"/>
    <w:rsid w:val="00EB1CB3"/>
    <w:rsid w:val="00EB30C4"/>
    <w:rsid w:val="00EB4021"/>
    <w:rsid w:val="00EB6E91"/>
    <w:rsid w:val="00ED00A2"/>
    <w:rsid w:val="00ED21D8"/>
    <w:rsid w:val="00ED5195"/>
    <w:rsid w:val="00EE19B3"/>
    <w:rsid w:val="00EF541D"/>
    <w:rsid w:val="00EF71AE"/>
    <w:rsid w:val="00F01201"/>
    <w:rsid w:val="00F014A5"/>
    <w:rsid w:val="00F03404"/>
    <w:rsid w:val="00F0444B"/>
    <w:rsid w:val="00F07B5C"/>
    <w:rsid w:val="00F13F55"/>
    <w:rsid w:val="00F17967"/>
    <w:rsid w:val="00F4675F"/>
    <w:rsid w:val="00F46950"/>
    <w:rsid w:val="00F51336"/>
    <w:rsid w:val="00F518E2"/>
    <w:rsid w:val="00F51BF0"/>
    <w:rsid w:val="00F5542C"/>
    <w:rsid w:val="00F558A2"/>
    <w:rsid w:val="00F57DB4"/>
    <w:rsid w:val="00F60301"/>
    <w:rsid w:val="00F643C9"/>
    <w:rsid w:val="00F66EE2"/>
    <w:rsid w:val="00F672C1"/>
    <w:rsid w:val="00F67709"/>
    <w:rsid w:val="00F70D22"/>
    <w:rsid w:val="00F7371E"/>
    <w:rsid w:val="00F75826"/>
    <w:rsid w:val="00F77336"/>
    <w:rsid w:val="00F811FE"/>
    <w:rsid w:val="00F8220F"/>
    <w:rsid w:val="00F82ADD"/>
    <w:rsid w:val="00F84FB7"/>
    <w:rsid w:val="00F948BA"/>
    <w:rsid w:val="00FA0DE7"/>
    <w:rsid w:val="00FA3CF7"/>
    <w:rsid w:val="00FA5A1A"/>
    <w:rsid w:val="00FA69A8"/>
    <w:rsid w:val="00FB3C3F"/>
    <w:rsid w:val="00FC41BB"/>
    <w:rsid w:val="00FC5B1F"/>
    <w:rsid w:val="00FD208B"/>
    <w:rsid w:val="00FE6B95"/>
    <w:rsid w:val="00FF14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4D0AFA4"/>
  <w15:docId w15:val="{8C38AED2-8B59-4716-A0D6-31056108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5C4"/>
    <w:rPr>
      <w:rFonts w:ascii="Roboto Light" w:eastAsia="Times New Roman" w:hAnsi="Roboto Light"/>
      <w:sz w:val="22"/>
      <w:szCs w:val="24"/>
      <w:lang w:val="en-US" w:eastAsia="en-US"/>
    </w:rPr>
  </w:style>
  <w:style w:type="paragraph" w:styleId="Heading1">
    <w:name w:val="heading 1"/>
    <w:basedOn w:val="Normal"/>
    <w:next w:val="Normal"/>
    <w:link w:val="Heading1Char"/>
    <w:uiPriority w:val="9"/>
    <w:qFormat/>
    <w:rsid w:val="00563925"/>
    <w:pPr>
      <w:keepNext/>
      <w:keepLines/>
      <w:jc w:val="center"/>
      <w:outlineLvl w:val="0"/>
    </w:pPr>
    <w:rPr>
      <w:b/>
      <w:color w:val="365F91"/>
      <w:sz w:val="32"/>
      <w:szCs w:val="32"/>
    </w:rPr>
  </w:style>
  <w:style w:type="paragraph" w:styleId="Heading2">
    <w:name w:val="heading 2"/>
    <w:basedOn w:val="Normal"/>
    <w:next w:val="Normal"/>
    <w:link w:val="Heading2Char"/>
    <w:uiPriority w:val="9"/>
    <w:semiHidden/>
    <w:unhideWhenUsed/>
    <w:qFormat/>
    <w:rsid w:val="00120393"/>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uiPriority w:val="9"/>
    <w:unhideWhenUsed/>
    <w:qFormat/>
    <w:rsid w:val="0088081A"/>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0A2F0B"/>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373CA9"/>
    <w:rPr>
      <w:b/>
      <w:bCs/>
      <w:sz w:val="20"/>
    </w:rPr>
  </w:style>
  <w:style w:type="character" w:customStyle="1" w:styleId="SubtitleChar">
    <w:name w:val="Subtitle Char"/>
    <w:link w:val="Subtitle"/>
    <w:rsid w:val="00373CA9"/>
    <w:rPr>
      <w:rFonts w:ascii="Roboto Light" w:eastAsia="Times New Roman" w:hAnsi="Roboto Light" w:cs="Times New Roman"/>
      <w:b/>
      <w:bCs/>
      <w:sz w:val="20"/>
      <w:szCs w:val="24"/>
    </w:rPr>
  </w:style>
  <w:style w:type="paragraph" w:styleId="Header">
    <w:name w:val="header"/>
    <w:basedOn w:val="Normal"/>
    <w:link w:val="HeaderChar"/>
    <w:uiPriority w:val="99"/>
    <w:unhideWhenUsed/>
    <w:rsid w:val="000A2F0B"/>
    <w:pPr>
      <w:tabs>
        <w:tab w:val="center" w:pos="4680"/>
        <w:tab w:val="right" w:pos="9360"/>
      </w:tabs>
    </w:pPr>
  </w:style>
  <w:style w:type="character" w:customStyle="1" w:styleId="HeaderChar">
    <w:name w:val="Header Char"/>
    <w:link w:val="Header"/>
    <w:uiPriority w:val="99"/>
    <w:rsid w:val="000A2F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F0B"/>
    <w:pPr>
      <w:tabs>
        <w:tab w:val="center" w:pos="4680"/>
        <w:tab w:val="right" w:pos="9360"/>
      </w:tabs>
    </w:pPr>
  </w:style>
  <w:style w:type="character" w:customStyle="1" w:styleId="FooterChar">
    <w:name w:val="Footer Char"/>
    <w:link w:val="Footer"/>
    <w:uiPriority w:val="99"/>
    <w:rsid w:val="000A2F0B"/>
    <w:rPr>
      <w:rFonts w:ascii="Times New Roman" w:eastAsia="Times New Roman" w:hAnsi="Times New Roman" w:cs="Times New Roman"/>
      <w:sz w:val="24"/>
      <w:szCs w:val="24"/>
    </w:rPr>
  </w:style>
  <w:style w:type="character" w:customStyle="1" w:styleId="Heading6Char">
    <w:name w:val="Heading 6 Char"/>
    <w:link w:val="Heading6"/>
    <w:rsid w:val="000A2F0B"/>
    <w:rPr>
      <w:rFonts w:ascii="Times New Roman" w:eastAsia="Times New Roman" w:hAnsi="Times New Roman" w:cs="Times New Roman"/>
      <w:b/>
      <w:bCs/>
    </w:rPr>
  </w:style>
  <w:style w:type="paragraph" w:styleId="NormalWeb">
    <w:name w:val="Normal (Web)"/>
    <w:basedOn w:val="Normal"/>
    <w:uiPriority w:val="99"/>
    <w:unhideWhenUsed/>
    <w:rsid w:val="000A2F0B"/>
    <w:rPr>
      <w:rFonts w:eastAsia="Calibri"/>
    </w:rPr>
  </w:style>
  <w:style w:type="paragraph" w:styleId="BalloonText">
    <w:name w:val="Balloon Text"/>
    <w:basedOn w:val="Normal"/>
    <w:link w:val="BalloonTextChar"/>
    <w:uiPriority w:val="99"/>
    <w:semiHidden/>
    <w:unhideWhenUsed/>
    <w:rsid w:val="009A3FD1"/>
    <w:rPr>
      <w:rFonts w:ascii="Segoe UI" w:hAnsi="Segoe UI" w:cs="Segoe UI"/>
      <w:sz w:val="18"/>
      <w:szCs w:val="18"/>
    </w:rPr>
  </w:style>
  <w:style w:type="character" w:customStyle="1" w:styleId="BalloonTextChar">
    <w:name w:val="Balloon Text Char"/>
    <w:link w:val="BalloonText"/>
    <w:uiPriority w:val="99"/>
    <w:semiHidden/>
    <w:rsid w:val="009A3FD1"/>
    <w:rPr>
      <w:rFonts w:ascii="Segoe UI" w:eastAsia="Times New Roman" w:hAnsi="Segoe UI" w:cs="Segoe UI"/>
      <w:sz w:val="18"/>
      <w:szCs w:val="18"/>
    </w:rPr>
  </w:style>
  <w:style w:type="character" w:styleId="Hyperlink">
    <w:name w:val="Hyperlink"/>
    <w:uiPriority w:val="99"/>
    <w:unhideWhenUsed/>
    <w:rsid w:val="00AE6497"/>
    <w:rPr>
      <w:color w:val="0000FF"/>
      <w:u w:val="single"/>
    </w:rPr>
  </w:style>
  <w:style w:type="character" w:styleId="FollowedHyperlink">
    <w:name w:val="FollowedHyperlink"/>
    <w:uiPriority w:val="99"/>
    <w:semiHidden/>
    <w:unhideWhenUsed/>
    <w:rsid w:val="00AE6497"/>
    <w:rPr>
      <w:color w:val="800080"/>
      <w:u w:val="single"/>
    </w:rPr>
  </w:style>
  <w:style w:type="character" w:customStyle="1" w:styleId="Heading2Char">
    <w:name w:val="Heading 2 Char"/>
    <w:link w:val="Heading2"/>
    <w:uiPriority w:val="9"/>
    <w:semiHidden/>
    <w:rsid w:val="00120393"/>
    <w:rPr>
      <w:rFonts w:ascii="Cambria" w:eastAsia="Times New Roman" w:hAnsi="Cambria" w:cs="Times New Roman"/>
      <w:b/>
      <w:bCs/>
      <w:color w:val="4F81BD"/>
      <w:sz w:val="26"/>
      <w:szCs w:val="26"/>
    </w:rPr>
  </w:style>
  <w:style w:type="character" w:customStyle="1" w:styleId="Style3Char">
    <w:name w:val="Style3 Char"/>
    <w:link w:val="Style3"/>
    <w:locked/>
    <w:rsid w:val="00290FD1"/>
    <w:rPr>
      <w:rFonts w:ascii="Calibri Light" w:eastAsia="SimSun" w:hAnsi="Calibri Light" w:cs="Arial"/>
      <w:color w:val="1F497D"/>
      <w:kern w:val="2"/>
      <w:szCs w:val="24"/>
      <w:lang w:eastAsia="hi-IN" w:bidi="hi-IN"/>
    </w:rPr>
  </w:style>
  <w:style w:type="paragraph" w:customStyle="1" w:styleId="Style3">
    <w:name w:val="Style3"/>
    <w:basedOn w:val="BodyText"/>
    <w:link w:val="Style3Char"/>
    <w:qFormat/>
    <w:rsid w:val="00290FD1"/>
    <w:pPr>
      <w:widowControl w:val="0"/>
      <w:suppressAutoHyphens/>
      <w:spacing w:before="360" w:line="240" w:lineRule="auto"/>
    </w:pPr>
    <w:rPr>
      <w:rFonts w:ascii="Calibri Light" w:eastAsia="SimSun" w:hAnsi="Calibri Light" w:cs="Arial"/>
      <w:color w:val="1F497D"/>
      <w:kern w:val="2"/>
      <w:szCs w:val="24"/>
      <w:lang w:eastAsia="hi-IN" w:bidi="hi-IN"/>
    </w:rPr>
  </w:style>
  <w:style w:type="paragraph" w:styleId="BodyText">
    <w:name w:val="Body Text"/>
    <w:basedOn w:val="Normal"/>
    <w:link w:val="BodyTextChar"/>
    <w:uiPriority w:val="99"/>
    <w:semiHidden/>
    <w:unhideWhenUsed/>
    <w:rsid w:val="00120393"/>
    <w:pPr>
      <w:spacing w:after="120" w:line="276" w:lineRule="auto"/>
    </w:pPr>
    <w:rPr>
      <w:rFonts w:ascii="Calibri" w:eastAsia="Calibri" w:hAnsi="Calibri"/>
      <w:szCs w:val="22"/>
    </w:rPr>
  </w:style>
  <w:style w:type="character" w:customStyle="1" w:styleId="BodyTextChar">
    <w:name w:val="Body Text Char"/>
    <w:basedOn w:val="DefaultParagraphFont"/>
    <w:link w:val="BodyText"/>
    <w:uiPriority w:val="99"/>
    <w:semiHidden/>
    <w:rsid w:val="00120393"/>
  </w:style>
  <w:style w:type="paragraph" w:styleId="ListParagraph">
    <w:name w:val="List Paragraph"/>
    <w:basedOn w:val="Normal"/>
    <w:uiPriority w:val="34"/>
    <w:qFormat/>
    <w:rsid w:val="00251D4A"/>
    <w:pPr>
      <w:ind w:left="720"/>
      <w:contextualSpacing/>
    </w:pPr>
  </w:style>
  <w:style w:type="paragraph" w:styleId="Title">
    <w:name w:val="Title"/>
    <w:basedOn w:val="Normal"/>
    <w:next w:val="Normal"/>
    <w:link w:val="TitleChar"/>
    <w:qFormat/>
    <w:rsid w:val="00563925"/>
    <w:pPr>
      <w:contextualSpacing/>
    </w:pPr>
    <w:rPr>
      <w:b/>
      <w:spacing w:val="-10"/>
      <w:kern w:val="28"/>
      <w:sz w:val="24"/>
      <w:szCs w:val="56"/>
    </w:rPr>
  </w:style>
  <w:style w:type="character" w:customStyle="1" w:styleId="TitleChar">
    <w:name w:val="Title Char"/>
    <w:link w:val="Title"/>
    <w:rsid w:val="00563925"/>
    <w:rPr>
      <w:rFonts w:ascii="Roboto Light" w:eastAsia="Times New Roman" w:hAnsi="Roboto Light" w:cs="Times New Roman"/>
      <w:b/>
      <w:spacing w:val="-10"/>
      <w:kern w:val="28"/>
      <w:sz w:val="24"/>
      <w:szCs w:val="56"/>
    </w:rPr>
  </w:style>
  <w:style w:type="table" w:styleId="TableGrid">
    <w:name w:val="Table Grid"/>
    <w:basedOn w:val="TableNormal"/>
    <w:uiPriority w:val="59"/>
    <w:rsid w:val="0056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563925"/>
    <w:rPr>
      <w:rFonts w:ascii="Roboto Light" w:eastAsia="Times New Roman" w:hAnsi="Roboto Light" w:cs="Times New Roman"/>
      <w:b/>
      <w:color w:val="365F91"/>
      <w:sz w:val="32"/>
      <w:szCs w:val="32"/>
    </w:rPr>
  </w:style>
  <w:style w:type="paragraph" w:customStyle="1" w:styleId="TableParagraph">
    <w:name w:val="Table Paragraph"/>
    <w:basedOn w:val="Normal"/>
    <w:uiPriority w:val="1"/>
    <w:qFormat/>
    <w:rsid w:val="00373CA9"/>
    <w:pPr>
      <w:widowControl w:val="0"/>
      <w:autoSpaceDE w:val="0"/>
      <w:autoSpaceDN w:val="0"/>
      <w:adjustRightInd w:val="0"/>
    </w:pPr>
  </w:style>
  <w:style w:type="character" w:customStyle="1" w:styleId="Heading4Char">
    <w:name w:val="Heading 4 Char"/>
    <w:link w:val="Heading4"/>
    <w:uiPriority w:val="9"/>
    <w:rsid w:val="0088081A"/>
    <w:rPr>
      <w:rFonts w:ascii="Calibri" w:eastAsia="Times New Roman" w:hAnsi="Calibri" w:cs="Times New Roman"/>
      <w:b/>
      <w:bCs/>
      <w:sz w:val="28"/>
      <w:szCs w:val="28"/>
      <w:lang w:val="en-US" w:eastAsia="en-US"/>
    </w:rPr>
  </w:style>
  <w:style w:type="character" w:styleId="UnresolvedMention">
    <w:name w:val="Unresolved Mention"/>
    <w:uiPriority w:val="99"/>
    <w:semiHidden/>
    <w:unhideWhenUsed/>
    <w:rsid w:val="00182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5472">
      <w:bodyDiv w:val="1"/>
      <w:marLeft w:val="0"/>
      <w:marRight w:val="0"/>
      <w:marTop w:val="0"/>
      <w:marBottom w:val="0"/>
      <w:divBdr>
        <w:top w:val="none" w:sz="0" w:space="0" w:color="auto"/>
        <w:left w:val="none" w:sz="0" w:space="0" w:color="auto"/>
        <w:bottom w:val="none" w:sz="0" w:space="0" w:color="auto"/>
        <w:right w:val="none" w:sz="0" w:space="0" w:color="auto"/>
      </w:divBdr>
    </w:div>
    <w:div w:id="44182148">
      <w:bodyDiv w:val="1"/>
      <w:marLeft w:val="0"/>
      <w:marRight w:val="0"/>
      <w:marTop w:val="0"/>
      <w:marBottom w:val="0"/>
      <w:divBdr>
        <w:top w:val="none" w:sz="0" w:space="0" w:color="auto"/>
        <w:left w:val="none" w:sz="0" w:space="0" w:color="auto"/>
        <w:bottom w:val="none" w:sz="0" w:space="0" w:color="auto"/>
        <w:right w:val="none" w:sz="0" w:space="0" w:color="auto"/>
      </w:divBdr>
    </w:div>
    <w:div w:id="162550072">
      <w:bodyDiv w:val="1"/>
      <w:marLeft w:val="0"/>
      <w:marRight w:val="0"/>
      <w:marTop w:val="0"/>
      <w:marBottom w:val="0"/>
      <w:divBdr>
        <w:top w:val="none" w:sz="0" w:space="0" w:color="auto"/>
        <w:left w:val="none" w:sz="0" w:space="0" w:color="auto"/>
        <w:bottom w:val="none" w:sz="0" w:space="0" w:color="auto"/>
        <w:right w:val="none" w:sz="0" w:space="0" w:color="auto"/>
      </w:divBdr>
    </w:div>
    <w:div w:id="459610009">
      <w:bodyDiv w:val="1"/>
      <w:marLeft w:val="0"/>
      <w:marRight w:val="0"/>
      <w:marTop w:val="0"/>
      <w:marBottom w:val="0"/>
      <w:divBdr>
        <w:top w:val="none" w:sz="0" w:space="0" w:color="auto"/>
        <w:left w:val="none" w:sz="0" w:space="0" w:color="auto"/>
        <w:bottom w:val="none" w:sz="0" w:space="0" w:color="auto"/>
        <w:right w:val="none" w:sz="0" w:space="0" w:color="auto"/>
      </w:divBdr>
    </w:div>
    <w:div w:id="802189098">
      <w:bodyDiv w:val="1"/>
      <w:marLeft w:val="0"/>
      <w:marRight w:val="0"/>
      <w:marTop w:val="0"/>
      <w:marBottom w:val="0"/>
      <w:divBdr>
        <w:top w:val="none" w:sz="0" w:space="0" w:color="auto"/>
        <w:left w:val="none" w:sz="0" w:space="0" w:color="auto"/>
        <w:bottom w:val="none" w:sz="0" w:space="0" w:color="auto"/>
        <w:right w:val="none" w:sz="0" w:space="0" w:color="auto"/>
      </w:divBdr>
    </w:div>
    <w:div w:id="976059985">
      <w:bodyDiv w:val="1"/>
      <w:marLeft w:val="0"/>
      <w:marRight w:val="0"/>
      <w:marTop w:val="0"/>
      <w:marBottom w:val="0"/>
      <w:divBdr>
        <w:top w:val="none" w:sz="0" w:space="0" w:color="auto"/>
        <w:left w:val="none" w:sz="0" w:space="0" w:color="auto"/>
        <w:bottom w:val="none" w:sz="0" w:space="0" w:color="auto"/>
        <w:right w:val="none" w:sz="0" w:space="0" w:color="auto"/>
      </w:divBdr>
    </w:div>
    <w:div w:id="1137647152">
      <w:bodyDiv w:val="1"/>
      <w:marLeft w:val="0"/>
      <w:marRight w:val="0"/>
      <w:marTop w:val="0"/>
      <w:marBottom w:val="0"/>
      <w:divBdr>
        <w:top w:val="none" w:sz="0" w:space="0" w:color="auto"/>
        <w:left w:val="none" w:sz="0" w:space="0" w:color="auto"/>
        <w:bottom w:val="none" w:sz="0" w:space="0" w:color="auto"/>
        <w:right w:val="none" w:sz="0" w:space="0" w:color="auto"/>
      </w:divBdr>
    </w:div>
    <w:div w:id="1177844042">
      <w:bodyDiv w:val="1"/>
      <w:marLeft w:val="0"/>
      <w:marRight w:val="0"/>
      <w:marTop w:val="0"/>
      <w:marBottom w:val="0"/>
      <w:divBdr>
        <w:top w:val="none" w:sz="0" w:space="0" w:color="auto"/>
        <w:left w:val="none" w:sz="0" w:space="0" w:color="auto"/>
        <w:bottom w:val="none" w:sz="0" w:space="0" w:color="auto"/>
        <w:right w:val="none" w:sz="0" w:space="0" w:color="auto"/>
      </w:divBdr>
    </w:div>
    <w:div w:id="1403482582">
      <w:bodyDiv w:val="1"/>
      <w:marLeft w:val="0"/>
      <w:marRight w:val="0"/>
      <w:marTop w:val="0"/>
      <w:marBottom w:val="0"/>
      <w:divBdr>
        <w:top w:val="none" w:sz="0" w:space="0" w:color="auto"/>
        <w:left w:val="none" w:sz="0" w:space="0" w:color="auto"/>
        <w:bottom w:val="none" w:sz="0" w:space="0" w:color="auto"/>
        <w:right w:val="none" w:sz="0" w:space="0" w:color="auto"/>
      </w:divBdr>
      <w:divsChild>
        <w:div w:id="1168133617">
          <w:marLeft w:val="0"/>
          <w:marRight w:val="0"/>
          <w:marTop w:val="0"/>
          <w:marBottom w:val="150"/>
          <w:divBdr>
            <w:top w:val="none" w:sz="0" w:space="0" w:color="auto"/>
            <w:left w:val="none" w:sz="0" w:space="0" w:color="auto"/>
            <w:bottom w:val="none" w:sz="0" w:space="0" w:color="auto"/>
            <w:right w:val="none" w:sz="0" w:space="0" w:color="auto"/>
          </w:divBdr>
          <w:divsChild>
            <w:div w:id="460272842">
              <w:marLeft w:val="0"/>
              <w:marRight w:val="0"/>
              <w:marTop w:val="0"/>
              <w:marBottom w:val="0"/>
              <w:divBdr>
                <w:top w:val="none" w:sz="0" w:space="0" w:color="auto"/>
                <w:left w:val="none" w:sz="0" w:space="0" w:color="auto"/>
                <w:bottom w:val="none" w:sz="0" w:space="0" w:color="auto"/>
                <w:right w:val="none" w:sz="0" w:space="0" w:color="auto"/>
              </w:divBdr>
              <w:divsChild>
                <w:div w:id="205299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4373">
          <w:marLeft w:val="0"/>
          <w:marRight w:val="0"/>
          <w:marTop w:val="0"/>
          <w:marBottom w:val="150"/>
          <w:divBdr>
            <w:top w:val="none" w:sz="0" w:space="0" w:color="auto"/>
            <w:left w:val="none" w:sz="0" w:space="0" w:color="auto"/>
            <w:bottom w:val="none" w:sz="0" w:space="0" w:color="auto"/>
            <w:right w:val="none" w:sz="0" w:space="0" w:color="auto"/>
          </w:divBdr>
          <w:divsChild>
            <w:div w:id="501820961">
              <w:marLeft w:val="0"/>
              <w:marRight w:val="0"/>
              <w:marTop w:val="0"/>
              <w:marBottom w:val="0"/>
              <w:divBdr>
                <w:top w:val="none" w:sz="0" w:space="0" w:color="auto"/>
                <w:left w:val="none" w:sz="0" w:space="0" w:color="auto"/>
                <w:bottom w:val="none" w:sz="0" w:space="0" w:color="auto"/>
                <w:right w:val="none" w:sz="0" w:space="0" w:color="auto"/>
              </w:divBdr>
              <w:divsChild>
                <w:div w:id="9255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3bKuoH8CkFc"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inghistory.org/resource-library/my-part-story-exploring-identity-united-states/identity-and-nam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com/download/lesson-plan/learning-about-family-traditions/learning-about-family-traditions.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youtube.com/watch?v=0PgrfCVCt_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0PgrfCVCt_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A3E98B2A70E4E89A7FE9D88A00A51" ma:contentTypeVersion="0" ma:contentTypeDescription="Create a new document." ma:contentTypeScope="" ma:versionID="a258f0159589c8069d2025136e4ad1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CE09D-EE1F-4D3E-874B-05B4EC6E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1672F3-CBA1-44BC-8E14-CBF2001F2A25}">
  <ds:schemaRefs>
    <ds:schemaRef ds:uri="http://schemas.microsoft.com/sharepoint/v3/contenttype/forms"/>
  </ds:schemaRefs>
</ds:datastoreItem>
</file>

<file path=customXml/itemProps3.xml><?xml version="1.0" encoding="utf-8"?>
<ds:datastoreItem xmlns:ds="http://schemas.openxmlformats.org/officeDocument/2006/customXml" ds:itemID="{1F80E79F-C9CB-4F4A-90A7-DD6B6B6BA0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2339</TotalTime>
  <Pages>17</Pages>
  <Words>6316</Words>
  <Characters>36007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42239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jpeddle</dc:creator>
  <cp:keywords/>
  <cp:lastModifiedBy>Jennilee Fraser</cp:lastModifiedBy>
  <cp:revision>8</cp:revision>
  <cp:lastPrinted>2017-06-28T17:34:00Z</cp:lastPrinted>
  <dcterms:created xsi:type="dcterms:W3CDTF">2022-08-14T21:05:00Z</dcterms:created>
  <dcterms:modified xsi:type="dcterms:W3CDTF">2022-09-20T20:52:00Z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