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0051" w14:textId="77777777" w:rsidR="00FA5DD7" w:rsidRPr="008B338D" w:rsidRDefault="00FA5DD7" w:rsidP="00FA5DD7">
      <w:pPr>
        <w:pStyle w:val="Standard"/>
        <w:rPr>
          <w:rFonts w:hint="eastAsia"/>
        </w:rPr>
      </w:pPr>
      <w:r w:rsidRPr="008B338D">
        <w:t>Steve Powrie</w:t>
      </w:r>
    </w:p>
    <w:p w14:paraId="25F02521" w14:textId="77777777" w:rsidR="00FA5DD7" w:rsidRPr="008B338D" w:rsidRDefault="00FA5DD7" w:rsidP="00FA5DD7">
      <w:pPr>
        <w:pStyle w:val="Standard"/>
        <w:rPr>
          <w:rFonts w:hint="eastAsia"/>
        </w:rPr>
      </w:pPr>
      <w:r w:rsidRPr="008B338D">
        <w:t>TRU Instructor/ SD#73 Teacher</w:t>
      </w:r>
    </w:p>
    <w:p w14:paraId="08CD26A7" w14:textId="77777777" w:rsidR="00FA5DD7" w:rsidRPr="008B338D" w:rsidRDefault="00FA5DD7" w:rsidP="00FA5DD7">
      <w:pPr>
        <w:pStyle w:val="Standard"/>
        <w:rPr>
          <w:rFonts w:hint="eastAsia"/>
        </w:rPr>
      </w:pPr>
      <w:r w:rsidRPr="008B338D">
        <w:t>250-682-5925</w:t>
      </w:r>
      <w:r>
        <w:t xml:space="preserve"> - </w:t>
      </w:r>
      <w:hyperlink r:id="rId4" w:history="1">
        <w:r w:rsidRPr="008B338D">
          <w:t>spowrie@tru.ca</w:t>
        </w:r>
      </w:hyperlink>
      <w:r w:rsidRPr="008B338D">
        <w:t xml:space="preserve">  </w:t>
      </w:r>
      <w:hyperlink r:id="rId5" w:history="1">
        <w:r w:rsidRPr="008B338D">
          <w:t>sdpowrie@gmail.com</w:t>
        </w:r>
      </w:hyperlink>
    </w:p>
    <w:p w14:paraId="415088F8" w14:textId="399B9F6A" w:rsidR="00FA5DD7" w:rsidRPr="008B338D" w:rsidRDefault="00FA5DD7" w:rsidP="00FA5DD7">
      <w:pPr>
        <w:pStyle w:val="Standard"/>
        <w:rPr>
          <w:rFonts w:hint="eastAsia"/>
        </w:rPr>
      </w:pPr>
      <w:r w:rsidRPr="008B338D">
        <w:t>2023-0</w:t>
      </w:r>
      <w:r w:rsidR="005C749C">
        <w:t>4</w:t>
      </w:r>
      <w:r w:rsidRPr="008B338D">
        <w:t>-</w:t>
      </w:r>
      <w:r w:rsidR="005C749C">
        <w:t>06</w:t>
      </w:r>
    </w:p>
    <w:p w14:paraId="49A363B1" w14:textId="77777777" w:rsidR="00FA5DD7" w:rsidRPr="008B338D" w:rsidRDefault="00FA5DD7" w:rsidP="00FA5DD7">
      <w:pPr>
        <w:pStyle w:val="Standard"/>
        <w:rPr>
          <w:rFonts w:hint="eastAsia"/>
        </w:rPr>
      </w:pPr>
    </w:p>
    <w:p w14:paraId="1C344FB9" w14:textId="77777777" w:rsidR="00FA5DD7" w:rsidRPr="008B338D" w:rsidRDefault="00FA5DD7" w:rsidP="00FA5DD7">
      <w:pPr>
        <w:pStyle w:val="Standard"/>
        <w:rPr>
          <w:rFonts w:hint="eastAsia"/>
        </w:rPr>
      </w:pPr>
      <w:r w:rsidRPr="008B338D">
        <w:t>To whom it may concern,</w:t>
      </w:r>
    </w:p>
    <w:p w14:paraId="1DE33E8E" w14:textId="77777777" w:rsidR="00FA5DD7" w:rsidRPr="008B338D" w:rsidRDefault="00FA5DD7" w:rsidP="00FA5DD7">
      <w:pPr>
        <w:pStyle w:val="Standard"/>
        <w:rPr>
          <w:rFonts w:hint="eastAsia"/>
        </w:rPr>
      </w:pPr>
    </w:p>
    <w:p w14:paraId="31E398F7" w14:textId="5C82AC3D" w:rsidR="00FA5DD7" w:rsidRPr="008B338D" w:rsidRDefault="00FA5DD7" w:rsidP="00FA5DD7">
      <w:pPr>
        <w:pStyle w:val="Standard"/>
        <w:rPr>
          <w:rFonts w:hint="eastAsia"/>
        </w:rPr>
      </w:pPr>
      <w:r w:rsidRPr="008B338D">
        <w:t xml:space="preserve">I have known </w:t>
      </w:r>
      <w:proofErr w:type="spellStart"/>
      <w:r w:rsidR="005C749C">
        <w:t>Jennilee</w:t>
      </w:r>
      <w:proofErr w:type="spellEnd"/>
      <w:r w:rsidR="005C749C">
        <w:t xml:space="preserve"> Fraser</w:t>
      </w:r>
      <w:r>
        <w:t xml:space="preserve"> </w:t>
      </w:r>
      <w:r w:rsidRPr="008B338D">
        <w:t>for the past year in my role as h</w:t>
      </w:r>
      <w:r w:rsidR="005C749C">
        <w:t>er</w:t>
      </w:r>
      <w:r w:rsidRPr="008B338D">
        <w:t xml:space="preserve"> TRU faculty practicum mentor. This included mentoring h</w:t>
      </w:r>
      <w:r w:rsidR="005C749C">
        <w:t>er</w:t>
      </w:r>
      <w:r w:rsidRPr="008B338D">
        <w:t xml:space="preserve"> in the 3-week EDPR 4100 practicum in September of 2022, as well as for the recently completed 10-week EDPR 4200 final certification </w:t>
      </w:r>
      <w:proofErr w:type="gramStart"/>
      <w:r w:rsidRPr="008B338D">
        <w:t>practicum</w:t>
      </w:r>
      <w:proofErr w:type="gramEnd"/>
      <w:r w:rsidRPr="008B338D">
        <w:t xml:space="preserve">.  I have gotten to know </w:t>
      </w:r>
      <w:proofErr w:type="spellStart"/>
      <w:r w:rsidR="005C749C">
        <w:t>Jennilee</w:t>
      </w:r>
      <w:proofErr w:type="spellEnd"/>
      <w:r w:rsidRPr="008B338D">
        <w:t xml:space="preserve"> well </w:t>
      </w:r>
      <w:proofErr w:type="gramStart"/>
      <w:r w:rsidRPr="008B338D">
        <w:t>during the course of</w:t>
      </w:r>
      <w:proofErr w:type="gramEnd"/>
      <w:r w:rsidRPr="008B338D">
        <w:t xml:space="preserve"> h</w:t>
      </w:r>
      <w:r w:rsidR="005C749C">
        <w:t>er</w:t>
      </w:r>
      <w:r w:rsidRPr="008B338D">
        <w:t xml:space="preserve"> evolving teacher journey.</w:t>
      </w:r>
    </w:p>
    <w:p w14:paraId="03700B3C" w14:textId="77777777" w:rsidR="00FA5DD7" w:rsidRPr="008B338D" w:rsidRDefault="00FA5DD7" w:rsidP="00FA5DD7">
      <w:pPr>
        <w:pStyle w:val="Standard"/>
        <w:rPr>
          <w:rFonts w:hint="eastAsia"/>
        </w:rPr>
      </w:pPr>
    </w:p>
    <w:p w14:paraId="7C6BA58E" w14:textId="67240D99" w:rsidR="00FA5DD7" w:rsidRPr="008B338D" w:rsidRDefault="005C749C" w:rsidP="00FA5DD7">
      <w:pPr>
        <w:pStyle w:val="Standard"/>
        <w:rPr>
          <w:rFonts w:hint="eastAsia"/>
        </w:rPr>
      </w:pPr>
      <w:proofErr w:type="spellStart"/>
      <w:r>
        <w:t>Jennilee</w:t>
      </w:r>
      <w:proofErr w:type="spellEnd"/>
      <w:r w:rsidR="00FA5DD7" w:rsidRPr="008B338D">
        <w:t xml:space="preserve"> possesses many character attributes that would make h</w:t>
      </w:r>
      <w:r>
        <w:t>er</w:t>
      </w:r>
      <w:r w:rsidR="00FA5DD7" w:rsidRPr="008B338D">
        <w:t xml:space="preserve"> a </w:t>
      </w:r>
      <w:r w:rsidR="00FA5DD7">
        <w:t>good</w:t>
      </w:r>
      <w:r w:rsidR="00FA5DD7" w:rsidRPr="008B338D">
        <w:t xml:space="preserve"> asset in the classroom and as a member of a school community. In particular, </w:t>
      </w:r>
      <w:r>
        <w:t>s</w:t>
      </w:r>
      <w:r w:rsidR="00FA5DD7" w:rsidRPr="008B338D">
        <w:t>he has a natural curiosity that is continuously flowing through h</w:t>
      </w:r>
      <w:r>
        <w:t>er</w:t>
      </w:r>
      <w:r w:rsidR="00FA5DD7" w:rsidRPr="008B338D">
        <w:t xml:space="preserve"> teaching. It is this curiosity that has contributed to </w:t>
      </w:r>
      <w:proofErr w:type="spellStart"/>
      <w:r>
        <w:t>Jennilee</w:t>
      </w:r>
      <w:proofErr w:type="spellEnd"/>
      <w:r w:rsidR="00FA5DD7" w:rsidRPr="008B338D">
        <w:t xml:space="preserve"> searching for more enriching ways to explore teaching and learning. </w:t>
      </w:r>
      <w:r>
        <w:t>Sh</w:t>
      </w:r>
      <w:r w:rsidR="00FA5DD7" w:rsidRPr="008B338D">
        <w:t>e demonstrates fine social fluency through h</w:t>
      </w:r>
      <w:r>
        <w:t>er</w:t>
      </w:r>
      <w:r w:rsidR="00FA5DD7" w:rsidRPr="008B338D">
        <w:t xml:space="preserve"> approachability with all ages and keen sense of humour.</w:t>
      </w:r>
    </w:p>
    <w:p w14:paraId="48BB3198" w14:textId="77777777" w:rsidR="00FA5DD7" w:rsidRPr="008B338D" w:rsidRDefault="00FA5DD7" w:rsidP="00FA5DD7">
      <w:pPr>
        <w:pStyle w:val="Standard"/>
        <w:rPr>
          <w:rFonts w:hint="eastAsia"/>
          <w:lang w:val="en-GB"/>
        </w:rPr>
      </w:pPr>
    </w:p>
    <w:p w14:paraId="506A7B8B" w14:textId="39526B3C" w:rsidR="00FA5DD7" w:rsidRPr="008B338D" w:rsidRDefault="005C749C" w:rsidP="00FA5DD7">
      <w:pPr>
        <w:pStyle w:val="Standard"/>
        <w:rPr>
          <w:rFonts w:hint="eastAsia"/>
        </w:rPr>
      </w:pPr>
      <w:proofErr w:type="spellStart"/>
      <w:r>
        <w:t>Jennilee</w:t>
      </w:r>
      <w:proofErr w:type="spellEnd"/>
      <w:r w:rsidR="00FA5DD7" w:rsidRPr="008B338D">
        <w:t xml:space="preserve"> is well-versed in the BC Education Plan, and the learning environment </w:t>
      </w:r>
      <w:r>
        <w:t>s</w:t>
      </w:r>
      <w:r w:rsidR="00FA5DD7" w:rsidRPr="008B338D">
        <w:t xml:space="preserve">he nurtured </w:t>
      </w:r>
      <w:r>
        <w:t xml:space="preserve">in her practicums </w:t>
      </w:r>
      <w:r w:rsidR="00FA5DD7" w:rsidRPr="008B338D">
        <w:t xml:space="preserve">was characterized by differentiated and individualized learning, inquiry-based explorations, personal accountability, and a safe and caring class culture. </w:t>
      </w:r>
      <w:r>
        <w:t>Sh</w:t>
      </w:r>
      <w:r w:rsidR="00FA5DD7" w:rsidRPr="008B338D">
        <w:t xml:space="preserve">e </w:t>
      </w:r>
      <w:r w:rsidR="00FA5DD7">
        <w:t xml:space="preserve">increasingly </w:t>
      </w:r>
      <w:r w:rsidR="00FA5DD7" w:rsidRPr="008B338D">
        <w:t xml:space="preserve">demonstrated a hands-on, minds-on approach to learning that included engaging and relevant activities and units. </w:t>
      </w:r>
      <w:proofErr w:type="spellStart"/>
      <w:r>
        <w:t>Jennilee</w:t>
      </w:r>
      <w:r w:rsidR="00FA5DD7" w:rsidRPr="008B338D">
        <w:t>’s</w:t>
      </w:r>
      <w:proofErr w:type="spellEnd"/>
      <w:r w:rsidR="00FA5DD7" w:rsidRPr="008B338D">
        <w:t xml:space="preserve"> highly interpersonal approach and engaging persona helped create healthy and dynamic connections with the students. </w:t>
      </w:r>
      <w:r>
        <w:t>Sh</w:t>
      </w:r>
      <w:r w:rsidR="00FA5DD7" w:rsidRPr="008B338D">
        <w:t>e established an open and expressive rapport with members of the class, which helped open many doors to success.</w:t>
      </w:r>
    </w:p>
    <w:p w14:paraId="20126FD8" w14:textId="77777777" w:rsidR="00FA5DD7" w:rsidRPr="008B338D" w:rsidRDefault="00FA5DD7" w:rsidP="00FA5DD7">
      <w:pPr>
        <w:pStyle w:val="Standard"/>
        <w:rPr>
          <w:rFonts w:hint="eastAsia"/>
        </w:rPr>
      </w:pPr>
    </w:p>
    <w:p w14:paraId="7E597DF8" w14:textId="79CA8B28" w:rsidR="00FA5DD7" w:rsidRPr="008B338D" w:rsidRDefault="00FA5DD7" w:rsidP="00FA5DD7">
      <w:pPr>
        <w:pStyle w:val="Standard"/>
        <w:rPr>
          <w:rFonts w:hint="eastAsia"/>
        </w:rPr>
      </w:pPr>
      <w:r w:rsidRPr="008B338D">
        <w:t>Th</w:t>
      </w:r>
      <w:r>
        <w:t xml:space="preserve">roughout the practicums, </w:t>
      </w:r>
      <w:proofErr w:type="spellStart"/>
      <w:r w:rsidR="00472703">
        <w:t>Jennilee</w:t>
      </w:r>
      <w:proofErr w:type="spellEnd"/>
      <w:r w:rsidR="00472703">
        <w:t xml:space="preserve"> </w:t>
      </w:r>
      <w:r w:rsidRPr="008B338D">
        <w:t>explore</w:t>
      </w:r>
      <w:r>
        <w:t>d</w:t>
      </w:r>
      <w:r w:rsidRPr="008B338D">
        <w:t xml:space="preserve"> and </w:t>
      </w:r>
      <w:r>
        <w:t xml:space="preserve">developed </w:t>
      </w:r>
      <w:r w:rsidRPr="008B338D">
        <w:t>a collection of class organization and management skills</w:t>
      </w:r>
      <w:r w:rsidR="00472703">
        <w:t xml:space="preserve"> in the context of what </w:t>
      </w:r>
      <w:proofErr w:type="gramStart"/>
      <w:r w:rsidR="00472703">
        <w:t>was considered to be</w:t>
      </w:r>
      <w:proofErr w:type="gramEnd"/>
      <w:r w:rsidR="00472703">
        <w:t xml:space="preserve"> a challenging class</w:t>
      </w:r>
      <w:r w:rsidRPr="008B338D">
        <w:t>.</w:t>
      </w:r>
      <w:r w:rsidR="00472703">
        <w:t xml:space="preserve"> Sh</w:t>
      </w:r>
      <w:r w:rsidRPr="008B338D">
        <w:t xml:space="preserve">e introduced a set of fair expectations for students and followed up on issues with progressively more consequential responses, leaving room for flexibility where it was appropriate and beneficial.  Students also had opportunities to invest in suggesting and creating expectations for activities and for the </w:t>
      </w:r>
      <w:proofErr w:type="gramStart"/>
      <w:r w:rsidRPr="008B338D">
        <w:t xml:space="preserve">class </w:t>
      </w:r>
      <w:r>
        <w:t>a</w:t>
      </w:r>
      <w:r w:rsidRPr="008B338D">
        <w:t>s a whole</w:t>
      </w:r>
      <w:proofErr w:type="gramEnd"/>
      <w:r w:rsidRPr="008B338D">
        <w:t xml:space="preserve">.  </w:t>
      </w:r>
    </w:p>
    <w:p w14:paraId="4A427E64" w14:textId="77777777" w:rsidR="00FA5DD7" w:rsidRPr="008B338D" w:rsidRDefault="00FA5DD7" w:rsidP="00FA5DD7">
      <w:pPr>
        <w:pStyle w:val="Standard"/>
        <w:rPr>
          <w:rFonts w:hint="eastAsia"/>
        </w:rPr>
      </w:pPr>
    </w:p>
    <w:p w14:paraId="73F7A05C" w14:textId="44DA9313" w:rsidR="00FA5DD7" w:rsidRPr="008B338D" w:rsidRDefault="00FA5DD7" w:rsidP="00FA5DD7">
      <w:pPr>
        <w:pStyle w:val="Standard"/>
        <w:rPr>
          <w:rFonts w:hint="eastAsia"/>
        </w:rPr>
      </w:pPr>
      <w:proofErr w:type="gramStart"/>
      <w:r w:rsidRPr="008B338D">
        <w:t>During the course of</w:t>
      </w:r>
      <w:proofErr w:type="gramEnd"/>
      <w:r w:rsidRPr="008B338D">
        <w:t xml:space="preserve"> the practicum, </w:t>
      </w:r>
      <w:proofErr w:type="spellStart"/>
      <w:r w:rsidR="00472703">
        <w:t>Jennilee</w:t>
      </w:r>
      <w:proofErr w:type="spellEnd"/>
      <w:r w:rsidRPr="008B338D">
        <w:t xml:space="preserve"> built a</w:t>
      </w:r>
      <w:r>
        <w:t xml:space="preserve"> </w:t>
      </w:r>
      <w:r w:rsidRPr="008B338D">
        <w:t>varied repertoire of strategies for bringing individual students or the class into focus mode, as well as for re-directing off-task behaviors during work sessions. One of h</w:t>
      </w:r>
      <w:r w:rsidR="00652FE1">
        <w:t>er</w:t>
      </w:r>
      <w:r w:rsidRPr="008B338D">
        <w:t xml:space="preserve"> strengths is in assisting students who are dealing with challenges, both situational and longer term. </w:t>
      </w:r>
      <w:r w:rsidR="00652FE1">
        <w:t>Sh</w:t>
      </w:r>
      <w:r w:rsidRPr="008B338D">
        <w:t>e has a</w:t>
      </w:r>
      <w:r>
        <w:t>n</w:t>
      </w:r>
      <w:r w:rsidRPr="008B338D">
        <w:t xml:space="preserve"> intuition for sensing when there is an issue, and h</w:t>
      </w:r>
      <w:r w:rsidR="00652FE1">
        <w:t>er</w:t>
      </w:r>
      <w:r w:rsidRPr="008B338D">
        <w:t xml:space="preserve"> caring and understanding approach resulted in positive outcomes.   </w:t>
      </w:r>
    </w:p>
    <w:p w14:paraId="7DCFE80C" w14:textId="77777777" w:rsidR="00FA5DD7" w:rsidRPr="008B338D" w:rsidRDefault="00FA5DD7" w:rsidP="00FA5DD7">
      <w:pPr>
        <w:pStyle w:val="Standard"/>
        <w:rPr>
          <w:rFonts w:hint="eastAsia"/>
        </w:rPr>
      </w:pPr>
    </w:p>
    <w:p w14:paraId="2C0613AA" w14:textId="66779C2A" w:rsidR="00FA5DD7" w:rsidRDefault="00FA5DD7" w:rsidP="00FA5DD7">
      <w:pPr>
        <w:pStyle w:val="Standard"/>
        <w:rPr>
          <w:rFonts w:hint="eastAsia"/>
        </w:rPr>
      </w:pPr>
      <w:r w:rsidRPr="008B338D">
        <w:t>I highly recommend M</w:t>
      </w:r>
      <w:r w:rsidR="00652FE1">
        <w:t>s. Fraser</w:t>
      </w:r>
      <w:r w:rsidRPr="008B338D">
        <w:t xml:space="preserve"> for any teaching position </w:t>
      </w:r>
      <w:r w:rsidR="00652FE1">
        <w:t>s</w:t>
      </w:r>
      <w:r w:rsidRPr="008B338D">
        <w:t xml:space="preserve">he is being considered for. </w:t>
      </w:r>
      <w:r w:rsidR="00652FE1">
        <w:t>Sh</w:t>
      </w:r>
      <w:r w:rsidRPr="008B338D">
        <w:t>e would be a</w:t>
      </w:r>
      <w:r w:rsidR="00652FE1">
        <w:t xml:space="preserve"> fine </w:t>
      </w:r>
      <w:r w:rsidRPr="008B338D">
        <w:t>addition to a school community.</w:t>
      </w:r>
    </w:p>
    <w:p w14:paraId="002D2B9E" w14:textId="77777777" w:rsidR="00FA5DD7" w:rsidRPr="008B338D" w:rsidRDefault="00FA5DD7" w:rsidP="00FA5DD7">
      <w:pPr>
        <w:pStyle w:val="Standard"/>
        <w:rPr>
          <w:rFonts w:hint="eastAsia"/>
        </w:rPr>
      </w:pPr>
    </w:p>
    <w:p w14:paraId="6F1CB7CD" w14:textId="77777777" w:rsidR="00652FE1" w:rsidRDefault="00FA5DD7" w:rsidP="00FA5DD7">
      <w:pPr>
        <w:pStyle w:val="Standard"/>
      </w:pPr>
      <w:r w:rsidRPr="008B338D">
        <w:t>Sincerely,</w:t>
      </w:r>
      <w:r>
        <w:t xml:space="preserve">  </w:t>
      </w:r>
    </w:p>
    <w:p w14:paraId="5FEEEB1E" w14:textId="15AED48C" w:rsidR="00FA5DD7" w:rsidRPr="008B338D" w:rsidRDefault="00FA5DD7" w:rsidP="00FA5DD7">
      <w:pPr>
        <w:pStyle w:val="Standard"/>
        <w:rPr>
          <w:rFonts w:hint="eastAsia"/>
        </w:rPr>
      </w:pPr>
      <w:r>
        <w:t>Steve Powrie</w:t>
      </w:r>
    </w:p>
    <w:p w14:paraId="1A0D8153" w14:textId="77777777" w:rsidR="009B189D" w:rsidRDefault="009B189D"/>
    <w:sectPr w:rsidR="009B18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5DD7"/>
    <w:rsid w:val="00215B8D"/>
    <w:rsid w:val="00472703"/>
    <w:rsid w:val="005C749C"/>
    <w:rsid w:val="00652FE1"/>
    <w:rsid w:val="00696598"/>
    <w:rsid w:val="006B1CDE"/>
    <w:rsid w:val="009B189D"/>
    <w:rsid w:val="00B63A65"/>
    <w:rsid w:val="00FA5D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DD86"/>
  <w15:chartTrackingRefBased/>
  <w15:docId w15:val="{84E28F48-ED38-4E10-B451-8EBCCC93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5DD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dpowrie@gmail.com" TargetMode="External"/><Relationship Id="rId4" Type="http://schemas.openxmlformats.org/officeDocument/2006/relationships/hyperlink" Target="mailto:spowrie@tr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Powrie</dc:creator>
  <cp:keywords/>
  <dc:description/>
  <cp:lastModifiedBy>Steve Powrie</cp:lastModifiedBy>
  <cp:revision>2</cp:revision>
  <dcterms:created xsi:type="dcterms:W3CDTF">2023-04-07T18:29:00Z</dcterms:created>
  <dcterms:modified xsi:type="dcterms:W3CDTF">2023-04-07T19:05:00Z</dcterms:modified>
</cp:coreProperties>
</file>